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19" w:rsidRPr="00B73E82" w:rsidRDefault="00B05119" w:rsidP="00B05119">
      <w:pPr>
        <w:tabs>
          <w:tab w:val="left" w:pos="6379"/>
        </w:tabs>
        <w:spacing w:after="0" w:line="240" w:lineRule="auto"/>
        <w:jc w:val="center"/>
        <w:rPr>
          <w:rFonts w:ascii="Times New Roman" w:hAnsi="Times New Roman" w:cs="Times New Roman"/>
          <w:b/>
          <w:caps/>
          <w:sz w:val="28"/>
          <w:szCs w:val="28"/>
        </w:rPr>
      </w:pPr>
      <w:r w:rsidRPr="00B73E82">
        <w:rPr>
          <w:rFonts w:ascii="Times New Roman" w:hAnsi="Times New Roman" w:cs="Times New Roman"/>
          <w:b/>
          <w:caps/>
          <w:sz w:val="28"/>
          <w:szCs w:val="28"/>
        </w:rPr>
        <w:t xml:space="preserve">Керівні домінанти заступника: сучасні підходи </w:t>
      </w:r>
    </w:p>
    <w:p w:rsidR="00B05119" w:rsidRPr="00B73E82" w:rsidRDefault="00B05119" w:rsidP="00B05119">
      <w:pPr>
        <w:tabs>
          <w:tab w:val="left" w:pos="6379"/>
        </w:tabs>
        <w:spacing w:after="0" w:line="240" w:lineRule="auto"/>
        <w:jc w:val="center"/>
        <w:rPr>
          <w:rFonts w:ascii="Times New Roman" w:hAnsi="Times New Roman" w:cs="Times New Roman"/>
          <w:b/>
          <w:sz w:val="28"/>
          <w:szCs w:val="28"/>
        </w:rPr>
      </w:pPr>
      <w:r w:rsidRPr="00B73E82">
        <w:rPr>
          <w:rFonts w:ascii="Times New Roman" w:hAnsi="Times New Roman" w:cs="Times New Roman"/>
          <w:b/>
          <w:caps/>
          <w:sz w:val="28"/>
          <w:szCs w:val="28"/>
        </w:rPr>
        <w:t>до організації методичної роботи</w:t>
      </w:r>
    </w:p>
    <w:p w:rsidR="006964B6" w:rsidRPr="00B73E82" w:rsidRDefault="006964B6" w:rsidP="006964B6">
      <w:pPr>
        <w:tabs>
          <w:tab w:val="left" w:pos="6379"/>
        </w:tabs>
        <w:spacing w:after="0" w:line="240" w:lineRule="auto"/>
        <w:jc w:val="center"/>
        <w:rPr>
          <w:rFonts w:ascii="Times New Roman" w:hAnsi="Times New Roman" w:cs="Times New Roman"/>
          <w:sz w:val="28"/>
          <w:szCs w:val="28"/>
        </w:rPr>
      </w:pPr>
      <w:r w:rsidRPr="00B73E82">
        <w:rPr>
          <w:rFonts w:ascii="Times New Roman" w:hAnsi="Times New Roman" w:cs="Times New Roman"/>
          <w:sz w:val="28"/>
          <w:szCs w:val="28"/>
        </w:rPr>
        <w:t xml:space="preserve">(з досвіду роботи </w:t>
      </w:r>
      <w:r w:rsidRPr="00B73E82">
        <w:rPr>
          <w:rFonts w:ascii="Times New Roman" w:hAnsi="Times New Roman" w:cs="Times New Roman"/>
          <w:i/>
          <w:sz w:val="28"/>
          <w:szCs w:val="28"/>
        </w:rPr>
        <w:t>Олійник Тамари Михайлівни,</w:t>
      </w:r>
      <w:r w:rsidRPr="00B73E82">
        <w:rPr>
          <w:rFonts w:ascii="Times New Roman" w:hAnsi="Times New Roman" w:cs="Times New Roman"/>
          <w:sz w:val="28"/>
          <w:szCs w:val="28"/>
        </w:rPr>
        <w:t xml:space="preserve"> заступника директора </w:t>
      </w:r>
    </w:p>
    <w:p w:rsidR="006964B6" w:rsidRPr="00B73E82" w:rsidRDefault="006964B6" w:rsidP="006964B6">
      <w:pPr>
        <w:tabs>
          <w:tab w:val="left" w:pos="6379"/>
        </w:tabs>
        <w:spacing w:after="0" w:line="240" w:lineRule="auto"/>
        <w:jc w:val="center"/>
        <w:rPr>
          <w:rFonts w:ascii="Times New Roman" w:hAnsi="Times New Roman" w:cs="Times New Roman"/>
          <w:sz w:val="28"/>
          <w:szCs w:val="28"/>
        </w:rPr>
      </w:pPr>
      <w:r w:rsidRPr="00B73E82">
        <w:rPr>
          <w:rFonts w:ascii="Times New Roman" w:hAnsi="Times New Roman" w:cs="Times New Roman"/>
          <w:sz w:val="28"/>
          <w:szCs w:val="28"/>
        </w:rPr>
        <w:t xml:space="preserve">з науково-методичної роботи навчально-виховного комплексу «Долинська гімназія – загальноосвітня школа І-ІІІ ступенів № 3» </w:t>
      </w:r>
    </w:p>
    <w:p w:rsidR="006964B6" w:rsidRPr="00B73E82" w:rsidRDefault="006964B6" w:rsidP="006964B6">
      <w:pPr>
        <w:tabs>
          <w:tab w:val="left" w:pos="6379"/>
        </w:tabs>
        <w:spacing w:after="0" w:line="240" w:lineRule="auto"/>
        <w:jc w:val="center"/>
        <w:rPr>
          <w:rFonts w:ascii="Times New Roman" w:hAnsi="Times New Roman" w:cs="Times New Roman"/>
          <w:sz w:val="28"/>
          <w:szCs w:val="28"/>
        </w:rPr>
      </w:pPr>
      <w:r w:rsidRPr="00B73E82">
        <w:rPr>
          <w:rFonts w:ascii="Times New Roman" w:hAnsi="Times New Roman" w:cs="Times New Roman"/>
          <w:sz w:val="28"/>
          <w:szCs w:val="28"/>
        </w:rPr>
        <w:t>з проблеми «Сучасні підходи до організації науково-методичної роботи у загальноосвітньому навчальному закладі»)</w:t>
      </w:r>
    </w:p>
    <w:p w:rsidR="00B05119" w:rsidRPr="00B73E82" w:rsidRDefault="00B05119" w:rsidP="00B05119">
      <w:pPr>
        <w:tabs>
          <w:tab w:val="left" w:pos="6379"/>
        </w:tabs>
        <w:spacing w:after="0" w:line="240" w:lineRule="auto"/>
        <w:ind w:firstLine="709"/>
        <w:jc w:val="center"/>
        <w:rPr>
          <w:rFonts w:ascii="Times New Roman" w:hAnsi="Times New Roman" w:cs="Times New Roman"/>
          <w:sz w:val="28"/>
          <w:szCs w:val="28"/>
        </w:rPr>
      </w:pPr>
    </w:p>
    <w:p w:rsidR="00B05119" w:rsidRPr="00B73E82" w:rsidRDefault="00B05119" w:rsidP="00B05119">
      <w:pPr>
        <w:tabs>
          <w:tab w:val="left" w:pos="6379"/>
        </w:tabs>
        <w:spacing w:after="0" w:line="240" w:lineRule="auto"/>
        <w:jc w:val="center"/>
        <w:rPr>
          <w:rFonts w:ascii="Times New Roman" w:hAnsi="Times New Roman" w:cs="Times New Roman"/>
          <w:i/>
          <w:sz w:val="28"/>
          <w:szCs w:val="28"/>
        </w:rPr>
      </w:pPr>
      <w:r w:rsidRPr="00B73E82">
        <w:rPr>
          <w:rFonts w:ascii="Times New Roman" w:hAnsi="Times New Roman" w:cs="Times New Roman"/>
          <w:i/>
          <w:sz w:val="28"/>
          <w:szCs w:val="28"/>
        </w:rPr>
        <w:t>В.Г.  Трубіна,</w:t>
      </w:r>
    </w:p>
    <w:p w:rsidR="00B05119" w:rsidRPr="00B73E82" w:rsidRDefault="00B05119" w:rsidP="00B05119">
      <w:pPr>
        <w:tabs>
          <w:tab w:val="left" w:pos="6379"/>
        </w:tabs>
        <w:spacing w:after="0" w:line="240" w:lineRule="auto"/>
        <w:jc w:val="center"/>
        <w:rPr>
          <w:rFonts w:ascii="Times New Roman" w:hAnsi="Times New Roman" w:cs="Times New Roman"/>
          <w:sz w:val="28"/>
          <w:szCs w:val="28"/>
        </w:rPr>
      </w:pPr>
      <w:r w:rsidRPr="00B73E82">
        <w:rPr>
          <w:rFonts w:ascii="Times New Roman" w:hAnsi="Times New Roman" w:cs="Times New Roman"/>
          <w:sz w:val="28"/>
          <w:szCs w:val="28"/>
        </w:rPr>
        <w:t xml:space="preserve">методист обласного центру освітнього менеджменту </w:t>
      </w:r>
    </w:p>
    <w:p w:rsidR="00B05119" w:rsidRPr="00B73E82" w:rsidRDefault="00B05119" w:rsidP="00B05119">
      <w:pPr>
        <w:tabs>
          <w:tab w:val="left" w:pos="6379"/>
        </w:tabs>
        <w:spacing w:after="0" w:line="240" w:lineRule="auto"/>
        <w:jc w:val="center"/>
        <w:rPr>
          <w:rFonts w:ascii="Times New Roman" w:hAnsi="Times New Roman" w:cs="Times New Roman"/>
          <w:sz w:val="28"/>
          <w:szCs w:val="28"/>
        </w:rPr>
      </w:pPr>
      <w:r w:rsidRPr="00B73E82">
        <w:rPr>
          <w:rFonts w:ascii="Times New Roman" w:hAnsi="Times New Roman" w:cs="Times New Roman"/>
          <w:sz w:val="28"/>
          <w:szCs w:val="28"/>
        </w:rPr>
        <w:t xml:space="preserve">та координації діяльності методичних служб комунального закладу </w:t>
      </w:r>
    </w:p>
    <w:p w:rsidR="00B05119" w:rsidRPr="00B73E82" w:rsidRDefault="00B05119" w:rsidP="00B05119">
      <w:pPr>
        <w:tabs>
          <w:tab w:val="left" w:pos="6379"/>
        </w:tabs>
        <w:spacing w:after="0" w:line="240" w:lineRule="auto"/>
        <w:jc w:val="center"/>
        <w:rPr>
          <w:rFonts w:ascii="Times New Roman" w:hAnsi="Times New Roman" w:cs="Times New Roman"/>
          <w:sz w:val="28"/>
          <w:szCs w:val="28"/>
        </w:rPr>
      </w:pPr>
      <w:r w:rsidRPr="00B73E82">
        <w:rPr>
          <w:rFonts w:ascii="Times New Roman" w:hAnsi="Times New Roman" w:cs="Times New Roman"/>
          <w:sz w:val="28"/>
          <w:szCs w:val="28"/>
        </w:rPr>
        <w:t xml:space="preserve">«Кіровоградський обласний інститут післядипломної педагогічної освіти </w:t>
      </w:r>
    </w:p>
    <w:p w:rsidR="00B05119" w:rsidRPr="00B73E82" w:rsidRDefault="00B05119" w:rsidP="00B05119">
      <w:pPr>
        <w:tabs>
          <w:tab w:val="left" w:pos="6379"/>
        </w:tabs>
        <w:spacing w:after="0" w:line="240" w:lineRule="auto"/>
        <w:jc w:val="center"/>
        <w:rPr>
          <w:rFonts w:ascii="Times New Roman" w:hAnsi="Times New Roman" w:cs="Times New Roman"/>
          <w:sz w:val="28"/>
          <w:szCs w:val="28"/>
        </w:rPr>
      </w:pPr>
      <w:r w:rsidRPr="00B73E82">
        <w:rPr>
          <w:rFonts w:ascii="Times New Roman" w:hAnsi="Times New Roman" w:cs="Times New Roman"/>
          <w:sz w:val="28"/>
          <w:szCs w:val="28"/>
        </w:rPr>
        <w:t xml:space="preserve">імені Василя Сухомлинського» </w:t>
      </w:r>
    </w:p>
    <w:p w:rsidR="00B05119" w:rsidRPr="00B73E82" w:rsidRDefault="00B05119" w:rsidP="00B05119">
      <w:pPr>
        <w:tabs>
          <w:tab w:val="left" w:pos="6379"/>
        </w:tabs>
        <w:spacing w:line="240" w:lineRule="auto"/>
        <w:ind w:left="4820" w:right="-2"/>
        <w:rPr>
          <w:rFonts w:ascii="Times New Roman" w:hAnsi="Times New Roman" w:cs="Times New Roman"/>
          <w:b/>
          <w:sz w:val="16"/>
          <w:szCs w:val="16"/>
        </w:rPr>
      </w:pPr>
    </w:p>
    <w:p w:rsidR="00B05119" w:rsidRPr="00B73E82" w:rsidRDefault="00B05119" w:rsidP="00B05119">
      <w:pPr>
        <w:tabs>
          <w:tab w:val="left" w:pos="6379"/>
        </w:tabs>
        <w:spacing w:after="0" w:line="240" w:lineRule="auto"/>
        <w:ind w:right="-2" w:firstLine="709"/>
        <w:jc w:val="both"/>
        <w:rPr>
          <w:rFonts w:ascii="Times New Roman" w:hAnsi="Times New Roman" w:cs="Times New Roman"/>
          <w:b/>
          <w:i/>
          <w:sz w:val="28"/>
          <w:szCs w:val="28"/>
        </w:rPr>
      </w:pPr>
      <w:r w:rsidRPr="00B73E82">
        <w:rPr>
          <w:rFonts w:ascii="Times New Roman" w:hAnsi="Times New Roman" w:cs="Times New Roman"/>
          <w:b/>
          <w:i/>
          <w:sz w:val="28"/>
          <w:szCs w:val="28"/>
        </w:rPr>
        <w:t>Провідні ідеї досвіду:</w:t>
      </w:r>
    </w:p>
    <w:p w:rsidR="00B05119" w:rsidRPr="00B73E82" w:rsidRDefault="00B05119" w:rsidP="00B05119">
      <w:pPr>
        <w:pStyle w:val="ab"/>
        <w:tabs>
          <w:tab w:val="left" w:pos="993"/>
        </w:tabs>
        <w:spacing w:after="0" w:line="240" w:lineRule="auto"/>
        <w:ind w:left="0" w:right="-2" w:firstLine="709"/>
        <w:jc w:val="both"/>
        <w:rPr>
          <w:rFonts w:ascii="Times New Roman" w:hAnsi="Times New Roman"/>
          <w:sz w:val="28"/>
          <w:szCs w:val="28"/>
          <w:lang w:val="uk-UA"/>
        </w:rPr>
      </w:pPr>
      <w:r w:rsidRPr="00B73E82">
        <w:rPr>
          <w:rFonts w:ascii="Times New Roman" w:hAnsi="Times New Roman"/>
          <w:sz w:val="28"/>
          <w:szCs w:val="28"/>
          <w:lang w:val="uk-UA"/>
        </w:rPr>
        <w:t xml:space="preserve">Створення системної моделі управління навчальним закладом на основі програмно-цільового підходу, який передбачає </w:t>
      </w:r>
      <w:r w:rsidRPr="00B73E82">
        <w:rPr>
          <w:rFonts w:ascii="Times New Roman" w:hAnsi="Times New Roman"/>
          <w:bCs/>
          <w:sz w:val="28"/>
          <w:lang w:val="uk-UA"/>
        </w:rPr>
        <w:t>модернізацію і вдосконалення науково-методичної роботи з урахуванням інноваційних тенденцій розвитку освіти.</w:t>
      </w:r>
      <w:r w:rsidRPr="00B73E82">
        <w:rPr>
          <w:rFonts w:ascii="Times New Roman" w:hAnsi="Times New Roman"/>
          <w:sz w:val="28"/>
          <w:szCs w:val="28"/>
          <w:lang w:val="uk-UA"/>
        </w:rPr>
        <w:t xml:space="preserve"> </w:t>
      </w:r>
    </w:p>
    <w:p w:rsidR="00B05119" w:rsidRPr="00B73E82" w:rsidRDefault="00B05119" w:rsidP="00B05119">
      <w:pPr>
        <w:pStyle w:val="ab"/>
        <w:tabs>
          <w:tab w:val="left" w:pos="993"/>
        </w:tabs>
        <w:spacing w:after="0" w:line="240" w:lineRule="auto"/>
        <w:ind w:left="0" w:right="-2" w:firstLine="709"/>
        <w:jc w:val="both"/>
        <w:rPr>
          <w:rFonts w:ascii="Times New Roman" w:hAnsi="Times New Roman"/>
          <w:sz w:val="28"/>
          <w:szCs w:val="28"/>
          <w:lang w:val="uk-UA"/>
        </w:rPr>
      </w:pPr>
      <w:r w:rsidRPr="00B73E82">
        <w:rPr>
          <w:rFonts w:ascii="Times New Roman" w:hAnsi="Times New Roman"/>
          <w:sz w:val="28"/>
          <w:szCs w:val="28"/>
          <w:lang w:val="uk-UA"/>
        </w:rPr>
        <w:t xml:space="preserve">Забезпечення ефективної системи прогнозування та планування діяльності навчального закладу сприяє функціонуванню динамічної </w:t>
      </w:r>
      <w:r w:rsidRPr="00B73E82">
        <w:rPr>
          <w:rFonts w:ascii="Times New Roman" w:hAnsi="Times New Roman"/>
          <w:sz w:val="28"/>
          <w:lang w:val="uk-UA"/>
        </w:rPr>
        <w:t>компетентнісно орієнтованої моделі</w:t>
      </w:r>
      <w:r w:rsidRPr="00B73E82">
        <w:rPr>
          <w:rFonts w:ascii="Times New Roman" w:hAnsi="Times New Roman"/>
          <w:sz w:val="28"/>
          <w:szCs w:val="28"/>
          <w:lang w:val="uk-UA"/>
        </w:rPr>
        <w:t xml:space="preserve"> неперервного навчання педагогів у міжкурсовий період.</w:t>
      </w:r>
    </w:p>
    <w:p w:rsidR="00B05119" w:rsidRPr="00B73E82" w:rsidRDefault="00B05119" w:rsidP="00B05119">
      <w:pPr>
        <w:pStyle w:val="ab"/>
        <w:tabs>
          <w:tab w:val="left" w:pos="993"/>
        </w:tabs>
        <w:spacing w:after="0" w:line="240" w:lineRule="auto"/>
        <w:ind w:left="0" w:right="-2" w:firstLine="709"/>
        <w:jc w:val="both"/>
        <w:rPr>
          <w:rFonts w:ascii="Times New Roman" w:hAnsi="Times New Roman"/>
          <w:sz w:val="28"/>
          <w:szCs w:val="28"/>
          <w:lang w:val="uk-UA"/>
        </w:rPr>
      </w:pPr>
      <w:r w:rsidRPr="00B73E82">
        <w:rPr>
          <w:rFonts w:ascii="Times New Roman" w:hAnsi="Times New Roman"/>
          <w:sz w:val="28"/>
          <w:szCs w:val="28"/>
          <w:lang w:val="uk-UA"/>
        </w:rPr>
        <w:t>Діагностико-прогностична та моніторингова системи аналізу щодо визначення основних концептуальних напрямків і завдань розвитку закладу під час побудови й структурування науково-методичної діяльності</w:t>
      </w:r>
      <w:r w:rsidRPr="00B73E82">
        <w:rPr>
          <w:rFonts w:ascii="Times New Roman" w:hAnsi="Times New Roman"/>
          <w:color w:val="FF0000"/>
          <w:sz w:val="28"/>
          <w:szCs w:val="28"/>
          <w:lang w:val="uk-UA"/>
        </w:rPr>
        <w:t xml:space="preserve"> </w:t>
      </w:r>
      <w:r w:rsidRPr="00B73E82">
        <w:rPr>
          <w:rFonts w:ascii="Times New Roman" w:hAnsi="Times New Roman"/>
          <w:sz w:val="28"/>
          <w:szCs w:val="28"/>
          <w:lang w:val="uk-UA"/>
        </w:rPr>
        <w:t>створюють сприятливі умови для формування творчої активності та самоактивності особистості педагога, реалізації його інтелектуального потенціалу</w:t>
      </w:r>
      <w:r w:rsidRPr="00B73E82">
        <w:rPr>
          <w:rFonts w:ascii="Times New Roman" w:hAnsi="Times New Roman"/>
          <w:color w:val="FF0000"/>
          <w:sz w:val="28"/>
          <w:szCs w:val="28"/>
          <w:lang w:val="uk-UA"/>
        </w:rPr>
        <w:t>.</w:t>
      </w:r>
    </w:p>
    <w:p w:rsidR="00B05119" w:rsidRPr="00B73E82" w:rsidRDefault="00B05119" w:rsidP="00B05119">
      <w:pPr>
        <w:pStyle w:val="ab"/>
        <w:tabs>
          <w:tab w:val="left" w:pos="993"/>
        </w:tabs>
        <w:spacing w:after="0" w:line="240" w:lineRule="auto"/>
        <w:ind w:left="0" w:right="-2" w:firstLine="709"/>
        <w:jc w:val="both"/>
        <w:rPr>
          <w:rFonts w:ascii="Times New Roman" w:hAnsi="Times New Roman"/>
          <w:sz w:val="28"/>
          <w:szCs w:val="28"/>
          <w:lang w:val="uk-UA"/>
        </w:rPr>
      </w:pPr>
      <w:r w:rsidRPr="00B73E82">
        <w:rPr>
          <w:rFonts w:ascii="Times New Roman" w:hAnsi="Times New Roman"/>
          <w:sz w:val="28"/>
          <w:szCs w:val="28"/>
          <w:lang w:val="uk-UA"/>
        </w:rPr>
        <w:t>Випереджувальний розвиток педагога на засадах інноваційного мислення передбачає реалізацію загальних і особистісних завдань освіти шляхом</w:t>
      </w:r>
      <w:r w:rsidRPr="00B73E82">
        <w:rPr>
          <w:rFonts w:ascii="Times New Roman" w:eastAsia="Times New Roman" w:hAnsi="Times New Roman"/>
          <w:bCs/>
          <w:iCs/>
          <w:sz w:val="28"/>
          <w:szCs w:val="28"/>
          <w:lang w:val="uk-UA" w:eastAsia="ru-RU"/>
        </w:rPr>
        <w:t xml:space="preserve"> науково-методичного експерименту </w:t>
      </w:r>
      <w:r w:rsidRPr="00B73E82">
        <w:rPr>
          <w:rFonts w:ascii="Times New Roman" w:eastAsia="Times New Roman" w:hAnsi="Times New Roman"/>
          <w:color w:val="000000" w:themeColor="text1"/>
          <w:sz w:val="28"/>
          <w:szCs w:val="28"/>
          <w:lang w:val="uk-UA"/>
        </w:rPr>
        <w:t>«Фахова культура уроку: компетентнісний підхід», який став поштовхом до нововведень та підґрунтям для участі в нових експериментальних дослідженнях.</w:t>
      </w:r>
      <w:r w:rsidRPr="00B73E82">
        <w:rPr>
          <w:rFonts w:ascii="Times New Roman" w:hAnsi="Times New Roman"/>
          <w:color w:val="000000" w:themeColor="text1"/>
          <w:sz w:val="28"/>
          <w:szCs w:val="28"/>
          <w:lang w:val="uk-UA"/>
        </w:rPr>
        <w:t xml:space="preserve"> </w:t>
      </w:r>
    </w:p>
    <w:p w:rsidR="00B05119" w:rsidRPr="00B73E82" w:rsidRDefault="00B05119" w:rsidP="00B05119">
      <w:pPr>
        <w:pStyle w:val="ab"/>
        <w:tabs>
          <w:tab w:val="left" w:pos="993"/>
        </w:tabs>
        <w:spacing w:after="0" w:line="240" w:lineRule="auto"/>
        <w:ind w:left="0" w:right="-2" w:firstLine="709"/>
        <w:jc w:val="both"/>
        <w:rPr>
          <w:rFonts w:ascii="Times New Roman" w:hAnsi="Times New Roman"/>
          <w:color w:val="000000" w:themeColor="text1"/>
          <w:sz w:val="28"/>
          <w:szCs w:val="28"/>
          <w:lang w:val="uk-UA"/>
        </w:rPr>
      </w:pPr>
      <w:r w:rsidRPr="00B73E82">
        <w:rPr>
          <w:rFonts w:ascii="Times New Roman" w:hAnsi="Times New Roman"/>
          <w:color w:val="000000" w:themeColor="text1"/>
          <w:sz w:val="28"/>
          <w:szCs w:val="28"/>
          <w:lang w:val="uk-UA"/>
        </w:rPr>
        <w:t xml:space="preserve">Результативність експерименту на колективному рівні розглядається через науково-практичні конференції, педагогічні ради, психолого-педагогічні семінари, теоретичні семінари; </w:t>
      </w:r>
      <w:r w:rsidRPr="00B73E82">
        <w:rPr>
          <w:rFonts w:ascii="Times New Roman" w:hAnsi="Times New Roman"/>
          <w:bCs/>
          <w:color w:val="000000" w:themeColor="text1"/>
          <w:sz w:val="28"/>
          <w:szCs w:val="28"/>
          <w:lang w:val="uk-UA"/>
        </w:rPr>
        <w:t xml:space="preserve">на груповому рівні: </w:t>
      </w:r>
      <w:r w:rsidRPr="00B73E82">
        <w:rPr>
          <w:rFonts w:ascii="Times New Roman" w:hAnsi="Times New Roman"/>
          <w:color w:val="000000" w:themeColor="text1"/>
          <w:sz w:val="28"/>
          <w:szCs w:val="28"/>
          <w:lang w:val="uk-UA"/>
        </w:rPr>
        <w:t xml:space="preserve">через шкільні методичні об’єднання, творчі групи; </w:t>
      </w:r>
      <w:r w:rsidRPr="00B73E82">
        <w:rPr>
          <w:rFonts w:ascii="Times New Roman" w:hAnsi="Times New Roman"/>
          <w:bCs/>
          <w:color w:val="000000" w:themeColor="text1"/>
          <w:sz w:val="28"/>
          <w:szCs w:val="28"/>
          <w:lang w:val="uk-UA"/>
        </w:rPr>
        <w:t xml:space="preserve">індивідуально: </w:t>
      </w:r>
      <w:r w:rsidRPr="00B73E82">
        <w:rPr>
          <w:rFonts w:ascii="Times New Roman" w:hAnsi="Times New Roman"/>
          <w:color w:val="000000" w:themeColor="text1"/>
          <w:sz w:val="28"/>
          <w:szCs w:val="28"/>
          <w:lang w:val="uk-UA"/>
        </w:rPr>
        <w:t xml:space="preserve">через самоосвіту та розв’язання персональних науково-методичних тем. </w:t>
      </w:r>
    </w:p>
    <w:p w:rsidR="00B05119" w:rsidRPr="00B73E82" w:rsidRDefault="00B05119" w:rsidP="00B05119">
      <w:pPr>
        <w:pStyle w:val="ab"/>
        <w:tabs>
          <w:tab w:val="left" w:pos="993"/>
        </w:tabs>
        <w:spacing w:after="0" w:line="240" w:lineRule="auto"/>
        <w:ind w:left="0" w:right="-2" w:firstLine="709"/>
        <w:jc w:val="both"/>
        <w:rPr>
          <w:rFonts w:ascii="Times New Roman" w:hAnsi="Times New Roman"/>
          <w:color w:val="000000" w:themeColor="text1"/>
          <w:sz w:val="28"/>
          <w:szCs w:val="28"/>
          <w:lang w:val="uk-UA"/>
        </w:rPr>
      </w:pPr>
      <w:r w:rsidRPr="00B73E82">
        <w:rPr>
          <w:rFonts w:ascii="Times New Roman" w:hAnsi="Times New Roman"/>
          <w:sz w:val="28"/>
          <w:szCs w:val="28"/>
          <w:lang w:val="uk-UA"/>
        </w:rPr>
        <w:t>Якісна організація науково-методичного супроводу</w:t>
      </w:r>
      <w:r w:rsidRPr="00B73E82">
        <w:rPr>
          <w:color w:val="FF0000"/>
          <w:sz w:val="28"/>
          <w:lang w:val="uk-UA"/>
        </w:rPr>
        <w:t xml:space="preserve"> </w:t>
      </w:r>
      <w:r w:rsidRPr="00B73E82">
        <w:rPr>
          <w:rFonts w:ascii="Times New Roman" w:hAnsi="Times New Roman"/>
          <w:sz w:val="28"/>
          <w:lang w:val="uk-UA"/>
        </w:rPr>
        <w:t xml:space="preserve">творчої діяльності педагогів сприяє створенню ними власної системи роботи, яка дозволить підвищити ефективність усього навчально-виховного процесу в закладі. </w:t>
      </w:r>
    </w:p>
    <w:p w:rsidR="00B05119" w:rsidRPr="00B73E82" w:rsidRDefault="00B05119" w:rsidP="00B05119">
      <w:pPr>
        <w:pStyle w:val="ab"/>
        <w:tabs>
          <w:tab w:val="left" w:pos="993"/>
        </w:tabs>
        <w:spacing w:after="0" w:line="240" w:lineRule="auto"/>
        <w:ind w:left="0" w:right="-2" w:firstLine="709"/>
        <w:jc w:val="both"/>
        <w:rPr>
          <w:rFonts w:ascii="Times New Roman" w:hAnsi="Times New Roman"/>
          <w:color w:val="000000" w:themeColor="text1"/>
          <w:sz w:val="28"/>
          <w:szCs w:val="28"/>
          <w:lang w:val="uk-UA"/>
        </w:rPr>
      </w:pPr>
      <w:r w:rsidRPr="00B73E82">
        <w:rPr>
          <w:rFonts w:ascii="Times New Roman" w:hAnsi="Times New Roman"/>
          <w:sz w:val="28"/>
          <w:szCs w:val="28"/>
          <w:lang w:val="uk-UA"/>
        </w:rPr>
        <w:t>Планова цілеспрямована робота методичної ради забезпечує керівництво і координацію методичної, наукової й інноваційної діяльності педагогічних працівників, сприяє пошуку нового змісту, форм підвищення професійного рівня педагогів.</w:t>
      </w:r>
    </w:p>
    <w:p w:rsidR="00B05119" w:rsidRPr="00B73E82" w:rsidRDefault="00B05119" w:rsidP="00B05119">
      <w:pPr>
        <w:pStyle w:val="ab"/>
        <w:tabs>
          <w:tab w:val="left" w:pos="993"/>
        </w:tabs>
        <w:spacing w:after="0" w:line="240" w:lineRule="auto"/>
        <w:ind w:left="0" w:right="-2" w:firstLine="709"/>
        <w:jc w:val="both"/>
        <w:rPr>
          <w:rFonts w:ascii="Times New Roman" w:hAnsi="Times New Roman"/>
          <w:color w:val="000000" w:themeColor="text1"/>
          <w:sz w:val="28"/>
          <w:szCs w:val="28"/>
          <w:lang w:val="uk-UA"/>
        </w:rPr>
      </w:pPr>
      <w:r w:rsidRPr="00B73E82">
        <w:rPr>
          <w:rFonts w:ascii="Times New Roman" w:hAnsi="Times New Roman"/>
          <w:sz w:val="28"/>
          <w:lang w:val="uk-UA"/>
        </w:rPr>
        <w:lastRenderedPageBreak/>
        <w:t>Результативна діяльність опорної школи забезпечує підвищення кваліфікації педагогів регіону з питань впровадження освітніх інновацій у регіоні, управління організацією навчально-виховного процесу, створення позитивного іміджу закладу в районі, області, Україні</w:t>
      </w:r>
      <w:r w:rsidRPr="00B73E82">
        <w:rPr>
          <w:rFonts w:ascii="Times New Roman" w:hAnsi="Times New Roman"/>
          <w:sz w:val="28"/>
          <w:szCs w:val="28"/>
          <w:lang w:val="uk-UA"/>
        </w:rPr>
        <w:t>.</w:t>
      </w:r>
    </w:p>
    <w:p w:rsidR="00B05119" w:rsidRPr="00B73E82" w:rsidRDefault="00B05119" w:rsidP="00B05119">
      <w:pPr>
        <w:pStyle w:val="ab"/>
        <w:tabs>
          <w:tab w:val="left" w:pos="993"/>
        </w:tabs>
        <w:spacing w:after="0" w:line="240" w:lineRule="auto"/>
        <w:ind w:left="0" w:right="-2" w:firstLine="709"/>
        <w:jc w:val="both"/>
        <w:rPr>
          <w:rFonts w:ascii="Times New Roman" w:hAnsi="Times New Roman"/>
          <w:color w:val="000000" w:themeColor="text1"/>
          <w:sz w:val="28"/>
          <w:szCs w:val="28"/>
          <w:lang w:val="uk-UA"/>
        </w:rPr>
      </w:pPr>
      <w:r w:rsidRPr="00B73E82">
        <w:rPr>
          <w:rFonts w:ascii="Times New Roman" w:hAnsi="Times New Roman"/>
          <w:sz w:val="28"/>
          <w:szCs w:val="28"/>
          <w:lang w:val="uk-UA"/>
        </w:rPr>
        <w:t>Однією з дієвих форм науково-методичної роботи та управління навчальним закладом є педагогічна рада, її колегіальні рішення спрямовані на результативне вирішення педагогічних проблем, завдань, шляхів розвитку навчального закладу.</w:t>
      </w:r>
    </w:p>
    <w:p w:rsidR="00B05119" w:rsidRPr="00B73E82" w:rsidRDefault="00B05119" w:rsidP="00B05119">
      <w:pPr>
        <w:pStyle w:val="ab"/>
        <w:tabs>
          <w:tab w:val="left" w:pos="993"/>
        </w:tabs>
        <w:spacing w:after="0" w:line="240" w:lineRule="auto"/>
        <w:ind w:left="0" w:right="-2" w:firstLine="709"/>
        <w:jc w:val="both"/>
        <w:rPr>
          <w:rFonts w:ascii="Times New Roman" w:hAnsi="Times New Roman"/>
          <w:color w:val="000000" w:themeColor="text1"/>
          <w:sz w:val="28"/>
          <w:szCs w:val="28"/>
          <w:lang w:val="uk-UA"/>
        </w:rPr>
      </w:pPr>
      <w:r w:rsidRPr="00B73E82">
        <w:rPr>
          <w:rFonts w:ascii="Times New Roman" w:hAnsi="Times New Roman"/>
          <w:sz w:val="28"/>
          <w:szCs w:val="28"/>
          <w:lang w:val="uk-UA"/>
        </w:rPr>
        <w:t>Системність та цілеспрямованість контрольно-аналітичної діяльності щодо результативності науково-методичної роботи забезпечує виконання впливового управлінського рішення, що сприяє координації діяльності відповідно до поставлених завдань.</w:t>
      </w:r>
    </w:p>
    <w:p w:rsidR="00B05119" w:rsidRPr="00B73E82" w:rsidRDefault="00B05119" w:rsidP="00B05119">
      <w:pPr>
        <w:tabs>
          <w:tab w:val="left" w:pos="6379"/>
        </w:tabs>
        <w:spacing w:after="0" w:line="240" w:lineRule="auto"/>
        <w:ind w:right="-2" w:firstLine="709"/>
        <w:jc w:val="both"/>
        <w:rPr>
          <w:rFonts w:ascii="Times New Roman" w:hAnsi="Times New Roman" w:cs="Times New Roman"/>
          <w:sz w:val="28"/>
          <w:szCs w:val="28"/>
        </w:rPr>
      </w:pPr>
      <w:r w:rsidRPr="00B73E82">
        <w:rPr>
          <w:rFonts w:ascii="Times New Roman" w:hAnsi="Times New Roman" w:cs="Times New Roman"/>
          <w:sz w:val="28"/>
          <w:szCs w:val="28"/>
        </w:rPr>
        <w:t>Долинський навчально-виховний комплекс є базовим в області з проблем управлінської та науково-методичної діяльності.</w:t>
      </w:r>
    </w:p>
    <w:p w:rsidR="00B05119" w:rsidRPr="00B73E82" w:rsidRDefault="00B05119" w:rsidP="00B05119">
      <w:pPr>
        <w:tabs>
          <w:tab w:val="left" w:pos="6379"/>
        </w:tabs>
        <w:spacing w:after="0" w:line="240" w:lineRule="auto"/>
        <w:ind w:right="-2" w:firstLine="709"/>
        <w:jc w:val="both"/>
        <w:rPr>
          <w:rFonts w:ascii="Times New Roman" w:hAnsi="Times New Roman" w:cs="Times New Roman"/>
          <w:sz w:val="28"/>
          <w:szCs w:val="28"/>
        </w:rPr>
      </w:pPr>
      <w:r w:rsidRPr="00B73E82">
        <w:rPr>
          <w:rFonts w:ascii="Times New Roman" w:hAnsi="Times New Roman" w:cs="Times New Roman"/>
          <w:sz w:val="28"/>
          <w:szCs w:val="28"/>
        </w:rPr>
        <w:t>Діяльність адміністрації навчально-виховного комплексу з питань організації науково-методичної роботи постійно висвітлюється не лише для педагогічної громади Долинського району й області. На базі навчального закладу (23 квітня 2013 року) презентовано роботу Долинського районного методичного кабінету та навчально-виховного комплексу з проблеми «Модернізація системи методичної служби на засадах компетентнісно орієнтованого підходу».</w:t>
      </w:r>
    </w:p>
    <w:p w:rsidR="00B05119" w:rsidRPr="00B73E82" w:rsidRDefault="00B05119" w:rsidP="00B05119">
      <w:pPr>
        <w:tabs>
          <w:tab w:val="left" w:pos="6379"/>
        </w:tabs>
        <w:spacing w:after="0" w:line="240" w:lineRule="auto"/>
        <w:ind w:right="-2" w:firstLine="709"/>
        <w:jc w:val="both"/>
        <w:rPr>
          <w:rFonts w:ascii="Times New Roman" w:hAnsi="Times New Roman" w:cs="Times New Roman"/>
          <w:sz w:val="28"/>
          <w:szCs w:val="28"/>
        </w:rPr>
      </w:pPr>
      <w:r w:rsidRPr="00B73E82">
        <w:rPr>
          <w:rFonts w:ascii="Times New Roman" w:hAnsi="Times New Roman" w:cs="Times New Roman"/>
          <w:sz w:val="28"/>
          <w:szCs w:val="28"/>
        </w:rPr>
        <w:t>Досвід роботи навчально-виховного комплексу «Долинська гімназія – загальноосвітня школа І-ІІІ ступенів № 3» висвітлювався (22 жовтня 2012 року) під час другого заняття обласної Школи вдосконалення методичної майстерності з проблеми «Науково-методичний супровід профільного навчання» для слухачів курсів підвищення кваліфікації керівників навчальних закладів</w:t>
      </w:r>
      <w:r w:rsidRPr="00B73E82">
        <w:rPr>
          <w:color w:val="00B0F0"/>
          <w:sz w:val="24"/>
        </w:rPr>
        <w:t xml:space="preserve"> </w:t>
      </w:r>
      <w:r w:rsidRPr="00B73E82">
        <w:rPr>
          <w:rFonts w:ascii="Times New Roman" w:hAnsi="Times New Roman" w:cs="Times New Roman"/>
          <w:sz w:val="28"/>
          <w:szCs w:val="28"/>
        </w:rPr>
        <w:t>(27 січня 2015 року) з проблеми «Стратегія та складові розвитку інформаційно-навчального середовища закладу».</w:t>
      </w:r>
    </w:p>
    <w:p w:rsidR="00B05119" w:rsidRPr="00B73E82" w:rsidRDefault="00B05119" w:rsidP="00B05119">
      <w:pPr>
        <w:tabs>
          <w:tab w:val="left" w:pos="6379"/>
        </w:tabs>
        <w:spacing w:after="0" w:line="240" w:lineRule="auto"/>
        <w:ind w:right="-2" w:firstLine="709"/>
        <w:jc w:val="both"/>
        <w:rPr>
          <w:rFonts w:ascii="Times New Roman" w:hAnsi="Times New Roman" w:cs="Times New Roman"/>
          <w:sz w:val="28"/>
          <w:szCs w:val="28"/>
        </w:rPr>
      </w:pPr>
      <w:r w:rsidRPr="00B73E82">
        <w:rPr>
          <w:rFonts w:ascii="Times New Roman" w:hAnsi="Times New Roman" w:cs="Times New Roman"/>
          <w:sz w:val="28"/>
          <w:szCs w:val="28"/>
        </w:rPr>
        <w:t>Досвід роботи Олійник Тамари Михайлівни, заступника директора з науково-методичної діяльності навчально-виховного комплексу «Долинська гімназія – загальноосвітня школа І-ІІІ ступенів № 3» схвалено радою обласного навчально-методичного центру освітнього менеджменту та координації діяльності методичних служб (протокол № 4 від 04.12.2014 р.) та рекомендовано для схвалення науково-методичною радою комунального закладу «КОІППО імені Василя Сухомлинського» і творчого використання в практичній діяльності керівників навчальних закладів області.</w:t>
      </w:r>
    </w:p>
    <w:p w:rsidR="00B05119" w:rsidRPr="00B73E82" w:rsidRDefault="00B05119" w:rsidP="00B05119">
      <w:pPr>
        <w:tabs>
          <w:tab w:val="left" w:pos="6379"/>
        </w:tabs>
        <w:spacing w:after="0" w:line="240" w:lineRule="auto"/>
        <w:ind w:right="-2"/>
        <w:jc w:val="center"/>
        <w:rPr>
          <w:rFonts w:ascii="Times New Roman" w:hAnsi="Times New Roman" w:cs="Times New Roman"/>
          <w:b/>
          <w:sz w:val="28"/>
          <w:szCs w:val="28"/>
        </w:rPr>
      </w:pPr>
      <w:r w:rsidRPr="00B73E82">
        <w:rPr>
          <w:rFonts w:ascii="Times New Roman" w:hAnsi="Times New Roman" w:cs="Times New Roman"/>
          <w:b/>
          <w:sz w:val="28"/>
          <w:szCs w:val="28"/>
        </w:rPr>
        <w:t>Модель управління навчальним закладом</w:t>
      </w:r>
    </w:p>
    <w:p w:rsidR="00B05119" w:rsidRPr="00B73E82" w:rsidRDefault="00B05119" w:rsidP="00B05119">
      <w:pPr>
        <w:tabs>
          <w:tab w:val="left" w:pos="6379"/>
        </w:tabs>
        <w:spacing w:after="0" w:line="240" w:lineRule="auto"/>
        <w:ind w:right="-2" w:firstLine="709"/>
        <w:jc w:val="both"/>
        <w:rPr>
          <w:rFonts w:ascii="Times New Roman" w:hAnsi="Times New Roman" w:cs="Times New Roman"/>
          <w:sz w:val="28"/>
          <w:szCs w:val="28"/>
        </w:rPr>
      </w:pPr>
      <w:r w:rsidRPr="00B73E82">
        <w:rPr>
          <w:rFonts w:ascii="Times New Roman" w:hAnsi="Times New Roman" w:cs="Times New Roman"/>
          <w:sz w:val="28"/>
          <w:szCs w:val="28"/>
        </w:rPr>
        <w:t>Сучасні процеси в системі загальної середньої освіти мають вагомий вплив на організацію діяльності загальноосвітнього навчального закладу і вимагають нових оптимальних підходів до управління в умовах функціонування й розвитку шкільної освітньої системи. Використання ефективних технологій сучасного управління дає можливість для чіткого визначення змісту, послідовності управлінських дій і дозволяє досягти очікуваних результатів.</w:t>
      </w:r>
    </w:p>
    <w:p w:rsidR="00B05119" w:rsidRPr="00B73E82" w:rsidRDefault="00B05119" w:rsidP="00B05119">
      <w:pPr>
        <w:tabs>
          <w:tab w:val="left" w:pos="6379"/>
        </w:tabs>
        <w:spacing w:after="0" w:line="240" w:lineRule="auto"/>
        <w:ind w:right="-2" w:firstLine="709"/>
        <w:jc w:val="both"/>
        <w:rPr>
          <w:rFonts w:ascii="Times New Roman" w:hAnsi="Times New Roman" w:cs="Times New Roman"/>
          <w:sz w:val="28"/>
          <w:szCs w:val="28"/>
        </w:rPr>
      </w:pPr>
      <w:r w:rsidRPr="00B73E82">
        <w:rPr>
          <w:rFonts w:ascii="Times New Roman" w:hAnsi="Times New Roman" w:cs="Times New Roman"/>
          <w:sz w:val="28"/>
          <w:szCs w:val="28"/>
        </w:rPr>
        <w:lastRenderedPageBreak/>
        <w:t xml:space="preserve">Дієві управлінські технології внутрішнього шкільного адміністрування дозволяють існуючу систему функціонування трансформувати у модель успішного розвитку закладу. </w:t>
      </w:r>
    </w:p>
    <w:p w:rsidR="00B05119" w:rsidRPr="00B73E82" w:rsidRDefault="00B05119" w:rsidP="00B05119">
      <w:pPr>
        <w:tabs>
          <w:tab w:val="left" w:pos="6379"/>
        </w:tabs>
        <w:spacing w:after="0" w:line="240" w:lineRule="auto"/>
        <w:ind w:right="-2" w:firstLine="709"/>
        <w:jc w:val="both"/>
        <w:rPr>
          <w:rFonts w:ascii="Times New Roman" w:hAnsi="Times New Roman" w:cs="Times New Roman"/>
          <w:sz w:val="28"/>
          <w:szCs w:val="28"/>
        </w:rPr>
      </w:pPr>
      <w:r w:rsidRPr="00B73E82">
        <w:rPr>
          <w:rFonts w:ascii="Times New Roman" w:hAnsi="Times New Roman" w:cs="Times New Roman"/>
          <w:sz w:val="28"/>
          <w:szCs w:val="28"/>
        </w:rPr>
        <w:t>Домінувальний стиль управління, управлінська компетентність є визначальними факторами для реалізації ключових функцій керівної діяльності: планування, прогнозування, організації навчально-виховного, науково-методичного, інноваційного, контрольно-аналітичного та регулюючого процесів.</w:t>
      </w:r>
    </w:p>
    <w:p w:rsidR="00B05119" w:rsidRPr="00B73E82" w:rsidRDefault="00B05119" w:rsidP="00B05119">
      <w:pPr>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color w:val="000000"/>
          <w:sz w:val="28"/>
          <w:szCs w:val="28"/>
        </w:rPr>
        <w:t xml:space="preserve">Концептуальне прогнозування та </w:t>
      </w:r>
      <w:r w:rsidRPr="00B73E82">
        <w:rPr>
          <w:rFonts w:ascii="Times New Roman" w:hAnsi="Times New Roman" w:cs="Times New Roman"/>
          <w:sz w:val="28"/>
          <w:szCs w:val="28"/>
        </w:rPr>
        <w:t xml:space="preserve">вибір пріоритетів у </w:t>
      </w:r>
      <w:r w:rsidRPr="00B73E82">
        <w:rPr>
          <w:rFonts w:ascii="Times New Roman" w:hAnsi="Times New Roman" w:cs="Times New Roman"/>
          <w:color w:val="000000"/>
          <w:sz w:val="28"/>
          <w:szCs w:val="28"/>
        </w:rPr>
        <w:t xml:space="preserve">розвитку </w:t>
      </w:r>
      <w:r w:rsidRPr="00B73E82">
        <w:rPr>
          <w:rFonts w:ascii="Times New Roman" w:hAnsi="Times New Roman" w:cs="Times New Roman"/>
          <w:sz w:val="28"/>
          <w:szCs w:val="28"/>
        </w:rPr>
        <w:t>навчально-виховного комплексу «Долинська гімназія</w:t>
      </w:r>
      <w:r w:rsidRPr="00B73E82">
        <w:rPr>
          <w:rFonts w:ascii="Times New Roman" w:hAnsi="Times New Roman" w:cs="Times New Roman"/>
          <w:b/>
          <w:sz w:val="28"/>
          <w:szCs w:val="28"/>
        </w:rPr>
        <w:t>-</w:t>
      </w:r>
      <w:r w:rsidRPr="00B73E82">
        <w:rPr>
          <w:rFonts w:ascii="Times New Roman" w:hAnsi="Times New Roman" w:cs="Times New Roman"/>
          <w:sz w:val="28"/>
          <w:szCs w:val="28"/>
        </w:rPr>
        <w:t>загальноосвітня школа І-ІІІ ступенів № 3» визначили мету, завдання існування закладу та його структуру:</w:t>
      </w:r>
    </w:p>
    <w:p w:rsidR="00B05119" w:rsidRPr="00B73E82" w:rsidRDefault="00B05119" w:rsidP="00B05119">
      <w:pPr>
        <w:spacing w:after="0" w:line="240" w:lineRule="auto"/>
        <w:ind w:firstLine="709"/>
        <w:jc w:val="both"/>
        <w:rPr>
          <w:rFonts w:ascii="Times New Roman" w:hAnsi="Times New Roman" w:cs="Times New Roman"/>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ook w:val="04A0"/>
      </w:tblPr>
      <w:tblGrid>
        <w:gridCol w:w="3686"/>
        <w:gridCol w:w="6095"/>
      </w:tblGrid>
      <w:tr w:rsidR="00B05119" w:rsidRPr="00B73E82" w:rsidTr="00D32090">
        <w:tc>
          <w:tcPr>
            <w:tcW w:w="3686" w:type="dxa"/>
            <w:tcBorders>
              <w:top w:val="single" w:sz="4" w:space="0" w:color="auto"/>
              <w:left w:val="single" w:sz="4" w:space="0" w:color="auto"/>
              <w:bottom w:val="single" w:sz="4" w:space="0" w:color="auto"/>
              <w:right w:val="single" w:sz="4" w:space="0" w:color="auto"/>
            </w:tcBorders>
            <w:vAlign w:val="center"/>
            <w:hideMark/>
          </w:tcPr>
          <w:p w:rsidR="00B05119" w:rsidRPr="00B73E82" w:rsidRDefault="00B05119" w:rsidP="00D32090">
            <w:pPr>
              <w:pStyle w:val="af"/>
              <w:spacing w:after="0" w:line="300" w:lineRule="exact"/>
              <w:jc w:val="center"/>
              <w:rPr>
                <w:rFonts w:ascii="Times New Roman" w:hAnsi="Times New Roman" w:cs="Times New Roman"/>
                <w:b/>
                <w:bCs/>
                <w:sz w:val="28"/>
                <w:szCs w:val="28"/>
                <w:lang w:val="uk-UA"/>
              </w:rPr>
            </w:pPr>
            <w:r w:rsidRPr="00B73E82">
              <w:rPr>
                <w:rFonts w:ascii="Times New Roman" w:hAnsi="Times New Roman" w:cs="Times New Roman"/>
                <w:sz w:val="28"/>
                <w:szCs w:val="28"/>
                <w:lang w:val="uk-UA"/>
              </w:rPr>
              <w:t>Загальноосвітні класи</w:t>
            </w:r>
          </w:p>
        </w:tc>
        <w:tc>
          <w:tcPr>
            <w:tcW w:w="6095" w:type="dxa"/>
            <w:tcBorders>
              <w:top w:val="single" w:sz="4" w:space="0" w:color="auto"/>
              <w:left w:val="single" w:sz="4" w:space="0" w:color="auto"/>
              <w:bottom w:val="single" w:sz="4" w:space="0" w:color="auto"/>
              <w:right w:val="single" w:sz="4" w:space="0" w:color="auto"/>
            </w:tcBorders>
            <w:vAlign w:val="center"/>
            <w:hideMark/>
          </w:tcPr>
          <w:p w:rsidR="00B05119" w:rsidRPr="00B73E82" w:rsidRDefault="00B05119" w:rsidP="00D32090">
            <w:pPr>
              <w:pStyle w:val="af"/>
              <w:spacing w:after="0" w:line="300" w:lineRule="exact"/>
              <w:jc w:val="center"/>
              <w:rPr>
                <w:rFonts w:ascii="Times New Roman" w:hAnsi="Times New Roman" w:cs="Times New Roman"/>
                <w:sz w:val="28"/>
                <w:szCs w:val="28"/>
                <w:lang w:val="uk-UA"/>
              </w:rPr>
            </w:pPr>
            <w:r w:rsidRPr="00B73E82">
              <w:rPr>
                <w:rFonts w:ascii="Times New Roman" w:hAnsi="Times New Roman" w:cs="Times New Roman"/>
                <w:sz w:val="28"/>
                <w:szCs w:val="28"/>
                <w:lang w:val="uk-UA"/>
              </w:rPr>
              <w:t xml:space="preserve">Класи з поглибленим вивченням </w:t>
            </w:r>
          </w:p>
          <w:p w:rsidR="00B05119" w:rsidRPr="00B73E82" w:rsidRDefault="00B05119" w:rsidP="00D32090">
            <w:pPr>
              <w:pStyle w:val="af"/>
              <w:spacing w:after="0" w:line="300" w:lineRule="exact"/>
              <w:jc w:val="center"/>
              <w:rPr>
                <w:rFonts w:ascii="Times New Roman" w:hAnsi="Times New Roman" w:cs="Times New Roman"/>
                <w:b/>
                <w:bCs/>
                <w:sz w:val="28"/>
                <w:szCs w:val="28"/>
                <w:lang w:val="uk-UA"/>
              </w:rPr>
            </w:pPr>
            <w:r w:rsidRPr="00B73E82">
              <w:rPr>
                <w:rFonts w:ascii="Times New Roman" w:hAnsi="Times New Roman" w:cs="Times New Roman"/>
                <w:sz w:val="28"/>
                <w:szCs w:val="28"/>
                <w:lang w:val="uk-UA"/>
              </w:rPr>
              <w:t>окремих предметів</w:t>
            </w:r>
          </w:p>
        </w:tc>
      </w:tr>
      <w:tr w:rsidR="00B05119" w:rsidRPr="00B73E82" w:rsidTr="00D32090">
        <w:tc>
          <w:tcPr>
            <w:tcW w:w="3686" w:type="dxa"/>
            <w:tcBorders>
              <w:top w:val="single" w:sz="4" w:space="0" w:color="auto"/>
              <w:left w:val="single" w:sz="4" w:space="0" w:color="auto"/>
              <w:bottom w:val="single" w:sz="4" w:space="0" w:color="auto"/>
              <w:right w:val="single" w:sz="4" w:space="0" w:color="auto"/>
            </w:tcBorders>
            <w:hideMark/>
          </w:tcPr>
          <w:p w:rsidR="00B05119" w:rsidRPr="00B73E82" w:rsidRDefault="00B05119" w:rsidP="00D32090">
            <w:pPr>
              <w:pStyle w:val="af"/>
              <w:spacing w:after="0" w:line="300" w:lineRule="exact"/>
              <w:rPr>
                <w:rFonts w:ascii="Times New Roman" w:hAnsi="Times New Roman" w:cs="Times New Roman"/>
                <w:b/>
                <w:bCs/>
                <w:sz w:val="28"/>
                <w:szCs w:val="28"/>
                <w:lang w:val="uk-UA"/>
              </w:rPr>
            </w:pPr>
            <w:r w:rsidRPr="00B73E82">
              <w:rPr>
                <w:rFonts w:ascii="Times New Roman" w:hAnsi="Times New Roman" w:cs="Times New Roman"/>
                <w:sz w:val="28"/>
                <w:szCs w:val="28"/>
                <w:lang w:val="uk-UA"/>
              </w:rPr>
              <w:t xml:space="preserve">І ступінь – початкова школа </w:t>
            </w:r>
          </w:p>
          <w:p w:rsidR="00B05119" w:rsidRPr="00B73E82" w:rsidRDefault="00B05119" w:rsidP="00D32090">
            <w:pPr>
              <w:pStyle w:val="af"/>
              <w:spacing w:after="0" w:line="300" w:lineRule="exact"/>
              <w:rPr>
                <w:rFonts w:ascii="Times New Roman" w:hAnsi="Times New Roman" w:cs="Times New Roman"/>
                <w:b/>
                <w:bCs/>
                <w:sz w:val="28"/>
                <w:szCs w:val="28"/>
                <w:lang w:val="uk-UA"/>
              </w:rPr>
            </w:pPr>
            <w:r w:rsidRPr="00B73E82">
              <w:rPr>
                <w:rFonts w:ascii="Times New Roman" w:hAnsi="Times New Roman" w:cs="Times New Roman"/>
                <w:sz w:val="28"/>
                <w:szCs w:val="28"/>
                <w:lang w:val="uk-UA"/>
              </w:rPr>
              <w:t>1-4 класи</w:t>
            </w:r>
          </w:p>
        </w:tc>
        <w:tc>
          <w:tcPr>
            <w:tcW w:w="6095" w:type="dxa"/>
            <w:tcBorders>
              <w:top w:val="single" w:sz="4" w:space="0" w:color="auto"/>
              <w:left w:val="single" w:sz="4" w:space="0" w:color="auto"/>
              <w:bottom w:val="single" w:sz="4" w:space="0" w:color="auto"/>
              <w:right w:val="single" w:sz="4" w:space="0" w:color="auto"/>
            </w:tcBorders>
            <w:hideMark/>
          </w:tcPr>
          <w:p w:rsidR="00B05119" w:rsidRPr="00B73E82" w:rsidRDefault="00B05119" w:rsidP="00D32090">
            <w:pPr>
              <w:pStyle w:val="af"/>
              <w:spacing w:after="0" w:line="300" w:lineRule="exact"/>
              <w:ind w:firstLine="33"/>
              <w:rPr>
                <w:rFonts w:ascii="Times New Roman" w:hAnsi="Times New Roman" w:cs="Times New Roman"/>
                <w:b/>
                <w:bCs/>
                <w:sz w:val="28"/>
                <w:szCs w:val="28"/>
                <w:lang w:val="uk-UA"/>
              </w:rPr>
            </w:pPr>
            <w:r w:rsidRPr="00B73E82">
              <w:rPr>
                <w:rFonts w:ascii="Times New Roman" w:hAnsi="Times New Roman" w:cs="Times New Roman"/>
                <w:sz w:val="28"/>
                <w:szCs w:val="28"/>
                <w:lang w:val="uk-UA"/>
              </w:rPr>
              <w:t>І ступінь – 1-4 класи навчально-виховного комплексу «Долинська гімназія – загальноосвітня школа І-ІІІ ступенів №3» з поглибленим вивченням іноземної мови</w:t>
            </w:r>
          </w:p>
        </w:tc>
      </w:tr>
      <w:tr w:rsidR="00B05119" w:rsidRPr="00B73E82" w:rsidTr="00D32090">
        <w:tc>
          <w:tcPr>
            <w:tcW w:w="3686" w:type="dxa"/>
            <w:tcBorders>
              <w:top w:val="single" w:sz="4" w:space="0" w:color="auto"/>
              <w:left w:val="single" w:sz="4" w:space="0" w:color="auto"/>
              <w:bottom w:val="single" w:sz="4" w:space="0" w:color="auto"/>
              <w:right w:val="single" w:sz="4" w:space="0" w:color="auto"/>
            </w:tcBorders>
            <w:hideMark/>
          </w:tcPr>
          <w:p w:rsidR="00B05119" w:rsidRPr="00B73E82" w:rsidRDefault="00B05119" w:rsidP="00D32090">
            <w:pPr>
              <w:pStyle w:val="af"/>
              <w:spacing w:after="0" w:line="300" w:lineRule="exact"/>
              <w:rPr>
                <w:rFonts w:ascii="Times New Roman" w:hAnsi="Times New Roman" w:cs="Times New Roman"/>
                <w:b/>
                <w:bCs/>
                <w:sz w:val="28"/>
                <w:szCs w:val="28"/>
                <w:lang w:val="uk-UA"/>
              </w:rPr>
            </w:pPr>
            <w:r w:rsidRPr="00B73E82">
              <w:rPr>
                <w:rFonts w:ascii="Times New Roman" w:hAnsi="Times New Roman" w:cs="Times New Roman"/>
                <w:sz w:val="28"/>
                <w:szCs w:val="28"/>
                <w:lang w:val="uk-UA"/>
              </w:rPr>
              <w:t xml:space="preserve">ІІ ступінь – основна школа </w:t>
            </w:r>
          </w:p>
          <w:p w:rsidR="00B05119" w:rsidRPr="00B73E82" w:rsidRDefault="00B05119" w:rsidP="00D32090">
            <w:pPr>
              <w:pStyle w:val="af"/>
              <w:spacing w:after="0" w:line="300" w:lineRule="exact"/>
              <w:rPr>
                <w:rFonts w:ascii="Times New Roman" w:hAnsi="Times New Roman" w:cs="Times New Roman"/>
                <w:b/>
                <w:bCs/>
                <w:sz w:val="28"/>
                <w:szCs w:val="28"/>
                <w:lang w:val="uk-UA"/>
              </w:rPr>
            </w:pPr>
            <w:r w:rsidRPr="00B73E82">
              <w:rPr>
                <w:rFonts w:ascii="Times New Roman" w:hAnsi="Times New Roman" w:cs="Times New Roman"/>
                <w:sz w:val="28"/>
                <w:szCs w:val="28"/>
                <w:lang w:val="uk-UA"/>
              </w:rPr>
              <w:t>5-9 класи</w:t>
            </w:r>
          </w:p>
        </w:tc>
        <w:tc>
          <w:tcPr>
            <w:tcW w:w="6095" w:type="dxa"/>
            <w:tcBorders>
              <w:top w:val="single" w:sz="4" w:space="0" w:color="auto"/>
              <w:left w:val="single" w:sz="4" w:space="0" w:color="auto"/>
              <w:bottom w:val="single" w:sz="4" w:space="0" w:color="auto"/>
              <w:right w:val="single" w:sz="4" w:space="0" w:color="auto"/>
            </w:tcBorders>
            <w:hideMark/>
          </w:tcPr>
          <w:p w:rsidR="00B05119" w:rsidRPr="00B73E82" w:rsidRDefault="00B05119" w:rsidP="00D32090">
            <w:pPr>
              <w:pStyle w:val="af"/>
              <w:spacing w:after="0" w:line="300" w:lineRule="exact"/>
              <w:ind w:firstLine="33"/>
              <w:rPr>
                <w:rFonts w:ascii="Times New Roman" w:hAnsi="Times New Roman" w:cs="Times New Roman"/>
                <w:b/>
                <w:bCs/>
                <w:sz w:val="28"/>
                <w:szCs w:val="28"/>
                <w:lang w:val="uk-UA"/>
              </w:rPr>
            </w:pPr>
            <w:r w:rsidRPr="00B73E82">
              <w:rPr>
                <w:rFonts w:ascii="Times New Roman" w:hAnsi="Times New Roman" w:cs="Times New Roman"/>
                <w:sz w:val="28"/>
                <w:szCs w:val="28"/>
                <w:lang w:val="uk-UA"/>
              </w:rPr>
              <w:t>ІІ ступінь – 5-9 класи навчально-виховного комплексу «Долинська гімназія – загальноосвітня школа І-ІІІ ступенів №3» з поглибленим вивченням математики та фізики, іноземної мови</w:t>
            </w:r>
          </w:p>
        </w:tc>
      </w:tr>
      <w:tr w:rsidR="00B05119" w:rsidRPr="00B73E82" w:rsidTr="00D32090">
        <w:tc>
          <w:tcPr>
            <w:tcW w:w="3686" w:type="dxa"/>
            <w:tcBorders>
              <w:top w:val="single" w:sz="4" w:space="0" w:color="auto"/>
              <w:left w:val="single" w:sz="4" w:space="0" w:color="auto"/>
              <w:bottom w:val="single" w:sz="4" w:space="0" w:color="auto"/>
              <w:right w:val="single" w:sz="4" w:space="0" w:color="auto"/>
            </w:tcBorders>
            <w:hideMark/>
          </w:tcPr>
          <w:p w:rsidR="00B05119" w:rsidRPr="00B73E82" w:rsidRDefault="00B05119" w:rsidP="00D32090">
            <w:pPr>
              <w:pStyle w:val="af"/>
              <w:spacing w:after="0" w:line="300" w:lineRule="exact"/>
              <w:rPr>
                <w:rFonts w:ascii="Times New Roman" w:hAnsi="Times New Roman" w:cs="Times New Roman"/>
                <w:b/>
                <w:bCs/>
                <w:sz w:val="28"/>
                <w:szCs w:val="28"/>
                <w:lang w:val="uk-UA"/>
              </w:rPr>
            </w:pPr>
            <w:r w:rsidRPr="00B73E82">
              <w:rPr>
                <w:rFonts w:ascii="Times New Roman" w:hAnsi="Times New Roman" w:cs="Times New Roman"/>
                <w:sz w:val="28"/>
                <w:szCs w:val="28"/>
                <w:lang w:val="uk-UA"/>
              </w:rPr>
              <w:t xml:space="preserve">ІІІ ступінь – старша школа </w:t>
            </w:r>
          </w:p>
          <w:p w:rsidR="00B05119" w:rsidRPr="00B73E82" w:rsidRDefault="00B05119" w:rsidP="00D32090">
            <w:pPr>
              <w:pStyle w:val="af"/>
              <w:spacing w:after="0" w:line="300" w:lineRule="exact"/>
              <w:rPr>
                <w:rFonts w:ascii="Times New Roman" w:hAnsi="Times New Roman" w:cs="Times New Roman"/>
                <w:b/>
                <w:bCs/>
                <w:sz w:val="28"/>
                <w:szCs w:val="28"/>
                <w:lang w:val="uk-UA"/>
              </w:rPr>
            </w:pPr>
            <w:r w:rsidRPr="00B73E82">
              <w:rPr>
                <w:rFonts w:ascii="Times New Roman" w:hAnsi="Times New Roman" w:cs="Times New Roman"/>
                <w:sz w:val="28"/>
                <w:szCs w:val="28"/>
                <w:lang w:val="uk-UA"/>
              </w:rPr>
              <w:t>10-11 класи</w:t>
            </w:r>
          </w:p>
        </w:tc>
        <w:tc>
          <w:tcPr>
            <w:tcW w:w="6095" w:type="dxa"/>
            <w:tcBorders>
              <w:top w:val="single" w:sz="4" w:space="0" w:color="auto"/>
              <w:left w:val="single" w:sz="4" w:space="0" w:color="auto"/>
              <w:bottom w:val="single" w:sz="4" w:space="0" w:color="auto"/>
              <w:right w:val="single" w:sz="4" w:space="0" w:color="auto"/>
            </w:tcBorders>
            <w:hideMark/>
          </w:tcPr>
          <w:p w:rsidR="00B05119" w:rsidRPr="00B73E82" w:rsidRDefault="00B05119" w:rsidP="00D32090">
            <w:pPr>
              <w:pStyle w:val="af"/>
              <w:spacing w:after="0" w:line="300" w:lineRule="exact"/>
              <w:ind w:firstLine="33"/>
              <w:rPr>
                <w:rFonts w:ascii="Times New Roman" w:hAnsi="Times New Roman" w:cs="Times New Roman"/>
                <w:b/>
                <w:bCs/>
                <w:sz w:val="28"/>
                <w:szCs w:val="28"/>
                <w:lang w:val="uk-UA"/>
              </w:rPr>
            </w:pPr>
            <w:r w:rsidRPr="00B73E82">
              <w:rPr>
                <w:rFonts w:ascii="Times New Roman" w:hAnsi="Times New Roman" w:cs="Times New Roman"/>
                <w:sz w:val="28"/>
                <w:szCs w:val="28"/>
                <w:lang w:val="uk-UA"/>
              </w:rPr>
              <w:t>ІІІ ступінь – 10-11 класи профільне навчання</w:t>
            </w:r>
          </w:p>
        </w:tc>
      </w:tr>
    </w:tbl>
    <w:p w:rsidR="00B05119" w:rsidRPr="00B73E82" w:rsidRDefault="00B05119" w:rsidP="00B05119">
      <w:pPr>
        <w:tabs>
          <w:tab w:val="left" w:pos="6379"/>
        </w:tabs>
        <w:spacing w:after="0" w:line="240" w:lineRule="auto"/>
        <w:ind w:right="-2" w:firstLine="709"/>
        <w:jc w:val="both"/>
        <w:rPr>
          <w:rFonts w:ascii="Times New Roman" w:hAnsi="Times New Roman" w:cs="Times New Roman"/>
          <w:sz w:val="16"/>
          <w:szCs w:val="16"/>
        </w:rPr>
      </w:pPr>
    </w:p>
    <w:p w:rsidR="00B05119" w:rsidRPr="00B73E82" w:rsidRDefault="00B05119" w:rsidP="00B05119">
      <w:pPr>
        <w:tabs>
          <w:tab w:val="left" w:pos="6379"/>
        </w:tabs>
        <w:spacing w:after="0" w:line="300" w:lineRule="exact"/>
        <w:ind w:firstLine="709"/>
        <w:jc w:val="both"/>
        <w:rPr>
          <w:rFonts w:ascii="Times New Roman" w:hAnsi="Times New Roman" w:cs="Times New Roman"/>
          <w:sz w:val="28"/>
          <w:szCs w:val="28"/>
        </w:rPr>
      </w:pPr>
      <w:r w:rsidRPr="00B73E82">
        <w:rPr>
          <w:rFonts w:ascii="Times New Roman" w:hAnsi="Times New Roman" w:cs="Times New Roman"/>
          <w:sz w:val="28"/>
          <w:szCs w:val="28"/>
        </w:rPr>
        <w:t>Досвід роботи навчально-виховного комплексу «Долинська гімназія – загальноосвітня школа І-ІІІ ступенів № 3» відомий на Кіровоградщині та в Україні напрацюваннями та здобутками в системі управління, організації інноваційної, науково-методичної та дослідно-експериментальної діяльності, що мають високу результативність у забезпеченні навчально-виховного процесу.</w:t>
      </w:r>
    </w:p>
    <w:p w:rsidR="00B05119" w:rsidRPr="00B73E82" w:rsidRDefault="00B05119" w:rsidP="00B05119">
      <w:pPr>
        <w:tabs>
          <w:tab w:val="left" w:pos="6379"/>
        </w:tabs>
        <w:spacing w:after="0" w:line="300" w:lineRule="exact"/>
        <w:ind w:firstLine="709"/>
        <w:jc w:val="both"/>
        <w:rPr>
          <w:rFonts w:ascii="Times New Roman" w:hAnsi="Times New Roman" w:cs="Times New Roman"/>
          <w:sz w:val="28"/>
          <w:szCs w:val="28"/>
        </w:rPr>
      </w:pPr>
      <w:r w:rsidRPr="00B73E82">
        <w:rPr>
          <w:rFonts w:ascii="Times New Roman" w:hAnsi="Times New Roman" w:cs="Times New Roman"/>
          <w:sz w:val="28"/>
          <w:szCs w:val="28"/>
        </w:rPr>
        <w:t>Інноваційний розвиток закладу, його успіхи зумовлені, перш за все, високим рівнем управлінської компетентності керівників школи, які є  багатогранними знаючими і досвідченими особистостями, вони відрізняються високими прогностичними якостями та уміннями з націленістю на конкретний результат.</w:t>
      </w:r>
    </w:p>
    <w:p w:rsidR="00B05119" w:rsidRPr="00B73E82" w:rsidRDefault="00B05119" w:rsidP="00B05119">
      <w:pPr>
        <w:tabs>
          <w:tab w:val="left" w:pos="6379"/>
        </w:tabs>
        <w:spacing w:after="0" w:line="240" w:lineRule="auto"/>
        <w:ind w:right="-2" w:firstLine="709"/>
        <w:jc w:val="both"/>
        <w:rPr>
          <w:rFonts w:ascii="Times New Roman" w:hAnsi="Times New Roman" w:cs="Times New Roman"/>
          <w:sz w:val="28"/>
          <w:szCs w:val="28"/>
        </w:rPr>
      </w:pPr>
      <w:r w:rsidRPr="00B73E82">
        <w:rPr>
          <w:rFonts w:ascii="Times New Roman" w:hAnsi="Times New Roman" w:cs="Times New Roman"/>
          <w:sz w:val="28"/>
          <w:szCs w:val="28"/>
        </w:rPr>
        <w:t>Стиль управління має завершену структуру, а саме:</w:t>
      </w:r>
    </w:p>
    <w:p w:rsidR="00B05119" w:rsidRPr="00B73E82" w:rsidRDefault="00B05119" w:rsidP="00097806">
      <w:pPr>
        <w:pStyle w:val="ab"/>
        <w:numPr>
          <w:ilvl w:val="0"/>
          <w:numId w:val="14"/>
        </w:numPr>
        <w:tabs>
          <w:tab w:val="left" w:pos="993"/>
        </w:tabs>
        <w:spacing w:after="0" w:line="240" w:lineRule="auto"/>
        <w:ind w:left="0" w:right="-2" w:firstLine="709"/>
        <w:jc w:val="both"/>
        <w:rPr>
          <w:rFonts w:ascii="Times New Roman" w:hAnsi="Times New Roman"/>
          <w:sz w:val="28"/>
          <w:szCs w:val="28"/>
          <w:lang w:val="uk-UA"/>
        </w:rPr>
      </w:pPr>
      <w:r w:rsidRPr="00B73E82">
        <w:rPr>
          <w:rFonts w:ascii="Times New Roman" w:hAnsi="Times New Roman"/>
          <w:sz w:val="28"/>
          <w:szCs w:val="28"/>
          <w:lang w:val="uk-UA"/>
        </w:rPr>
        <w:t>розвиток делегування повноважень;</w:t>
      </w:r>
    </w:p>
    <w:p w:rsidR="00B05119" w:rsidRPr="00B73E82" w:rsidRDefault="00B05119" w:rsidP="00097806">
      <w:pPr>
        <w:pStyle w:val="ab"/>
        <w:numPr>
          <w:ilvl w:val="0"/>
          <w:numId w:val="14"/>
        </w:numPr>
        <w:tabs>
          <w:tab w:val="left" w:pos="993"/>
        </w:tabs>
        <w:spacing w:after="0" w:line="240" w:lineRule="auto"/>
        <w:ind w:left="0" w:right="-2" w:firstLine="709"/>
        <w:jc w:val="both"/>
        <w:rPr>
          <w:rFonts w:ascii="Times New Roman" w:hAnsi="Times New Roman"/>
          <w:sz w:val="28"/>
          <w:szCs w:val="28"/>
          <w:lang w:val="uk-UA"/>
        </w:rPr>
      </w:pPr>
      <w:r w:rsidRPr="00B73E82">
        <w:rPr>
          <w:rFonts w:ascii="Times New Roman" w:hAnsi="Times New Roman"/>
          <w:sz w:val="28"/>
          <w:szCs w:val="28"/>
          <w:lang w:val="uk-UA"/>
        </w:rPr>
        <w:t>створення атмосфери співпраці;</w:t>
      </w:r>
    </w:p>
    <w:p w:rsidR="00B05119" w:rsidRPr="00B73E82" w:rsidRDefault="00B05119" w:rsidP="00097806">
      <w:pPr>
        <w:pStyle w:val="ab"/>
        <w:numPr>
          <w:ilvl w:val="0"/>
          <w:numId w:val="14"/>
        </w:numPr>
        <w:tabs>
          <w:tab w:val="left" w:pos="993"/>
        </w:tabs>
        <w:spacing w:after="0" w:line="240" w:lineRule="auto"/>
        <w:ind w:left="0" w:right="-2" w:firstLine="709"/>
        <w:jc w:val="both"/>
        <w:rPr>
          <w:rFonts w:ascii="Times New Roman" w:hAnsi="Times New Roman"/>
          <w:sz w:val="28"/>
          <w:szCs w:val="28"/>
          <w:lang w:val="uk-UA"/>
        </w:rPr>
      </w:pPr>
      <w:r w:rsidRPr="00B73E82">
        <w:rPr>
          <w:rFonts w:ascii="Times New Roman" w:hAnsi="Times New Roman"/>
          <w:sz w:val="28"/>
          <w:szCs w:val="28"/>
          <w:lang w:val="uk-UA"/>
        </w:rPr>
        <w:t>забезпечення умов для реалізації поставлених завдань;</w:t>
      </w:r>
    </w:p>
    <w:p w:rsidR="00B05119" w:rsidRPr="00B73E82" w:rsidRDefault="00B05119" w:rsidP="00097806">
      <w:pPr>
        <w:pStyle w:val="ab"/>
        <w:numPr>
          <w:ilvl w:val="0"/>
          <w:numId w:val="14"/>
        </w:numPr>
        <w:tabs>
          <w:tab w:val="left" w:pos="993"/>
        </w:tabs>
        <w:spacing w:after="0" w:line="240" w:lineRule="auto"/>
        <w:ind w:left="0" w:right="-2" w:firstLine="709"/>
        <w:jc w:val="both"/>
        <w:rPr>
          <w:rFonts w:ascii="Times New Roman" w:hAnsi="Times New Roman"/>
          <w:sz w:val="28"/>
          <w:szCs w:val="28"/>
          <w:lang w:val="uk-UA"/>
        </w:rPr>
      </w:pPr>
      <w:r w:rsidRPr="00B73E82">
        <w:rPr>
          <w:rFonts w:ascii="Times New Roman" w:hAnsi="Times New Roman"/>
          <w:sz w:val="28"/>
          <w:szCs w:val="28"/>
          <w:lang w:val="uk-UA"/>
        </w:rPr>
        <w:t>урахування рівня розвитку колективу;</w:t>
      </w:r>
    </w:p>
    <w:p w:rsidR="00B05119" w:rsidRPr="00B73E82" w:rsidRDefault="00B05119" w:rsidP="00097806">
      <w:pPr>
        <w:pStyle w:val="ab"/>
        <w:numPr>
          <w:ilvl w:val="0"/>
          <w:numId w:val="14"/>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здійснення індивідуального підходу.</w:t>
      </w:r>
    </w:p>
    <w:p w:rsidR="00B05119" w:rsidRPr="00B73E82" w:rsidRDefault="00B05119" w:rsidP="00B05119">
      <w:pPr>
        <w:pStyle w:val="ab"/>
        <w:tabs>
          <w:tab w:val="left" w:pos="1134"/>
        </w:tabs>
        <w:spacing w:after="0" w:line="240" w:lineRule="auto"/>
        <w:ind w:left="0" w:firstLine="709"/>
        <w:contextualSpacing w:val="0"/>
        <w:jc w:val="both"/>
        <w:rPr>
          <w:rFonts w:ascii="Times New Roman" w:hAnsi="Times New Roman"/>
          <w:b/>
          <w:iCs/>
          <w:sz w:val="28"/>
          <w:szCs w:val="28"/>
          <w:lang w:val="uk-UA"/>
        </w:rPr>
      </w:pPr>
      <w:r w:rsidRPr="00B73E82">
        <w:rPr>
          <w:rFonts w:ascii="Times New Roman" w:hAnsi="Times New Roman"/>
          <w:sz w:val="28"/>
          <w:szCs w:val="28"/>
          <w:lang w:val="uk-UA"/>
        </w:rPr>
        <w:t>Розуміючи важливість управлінського впливу на процеси розвитку навчального закладу, керівниками розроблено концептуальні</w:t>
      </w:r>
      <w:r w:rsidRPr="00B73E82">
        <w:rPr>
          <w:rFonts w:ascii="Times New Roman" w:hAnsi="Times New Roman"/>
          <w:color w:val="0070C0"/>
          <w:sz w:val="28"/>
          <w:szCs w:val="28"/>
          <w:lang w:val="uk-UA"/>
        </w:rPr>
        <w:t xml:space="preserve"> </w:t>
      </w:r>
      <w:r w:rsidRPr="00B73E82">
        <w:rPr>
          <w:rFonts w:ascii="Times New Roman" w:hAnsi="Times New Roman"/>
          <w:sz w:val="28"/>
          <w:szCs w:val="28"/>
          <w:lang w:val="uk-UA"/>
        </w:rPr>
        <w:t xml:space="preserve">напрями управлінської діяльності у навчально-виховному комплексі «Долинська </w:t>
      </w:r>
      <w:r w:rsidRPr="00B73E82">
        <w:rPr>
          <w:rFonts w:ascii="Times New Roman" w:hAnsi="Times New Roman"/>
          <w:sz w:val="28"/>
          <w:szCs w:val="28"/>
          <w:lang w:val="uk-UA"/>
        </w:rPr>
        <w:lastRenderedPageBreak/>
        <w:t xml:space="preserve">гімназія – загальноосвітня школа І–ІІІ ступенів № 3» та визначено її мету: </w:t>
      </w:r>
      <w:r w:rsidRPr="00B73E82">
        <w:rPr>
          <w:rFonts w:ascii="Times New Roman" w:hAnsi="Times New Roman"/>
          <w:iCs/>
          <w:sz w:val="28"/>
          <w:szCs w:val="28"/>
          <w:lang w:val="uk-UA"/>
        </w:rPr>
        <w:t>координація дій усіх учасників навчально-виховного процесу, створення умов для їх продуктивної творчої діяльності, основні завдання та шляхи реалізації.</w:t>
      </w:r>
    </w:p>
    <w:p w:rsidR="00B05119" w:rsidRPr="00B73E82" w:rsidRDefault="00B05119" w:rsidP="00B05119">
      <w:pPr>
        <w:pStyle w:val="ab"/>
        <w:tabs>
          <w:tab w:val="left" w:pos="1134"/>
        </w:tabs>
        <w:spacing w:after="0" w:line="240" w:lineRule="auto"/>
        <w:ind w:left="0" w:right="-2" w:firstLine="709"/>
        <w:jc w:val="both"/>
        <w:rPr>
          <w:rFonts w:ascii="Times New Roman" w:hAnsi="Times New Roman"/>
          <w:b/>
          <w:sz w:val="28"/>
          <w:szCs w:val="28"/>
          <w:lang w:val="uk-UA"/>
        </w:rPr>
      </w:pPr>
      <w:r w:rsidRPr="00B73E82">
        <w:rPr>
          <w:rFonts w:ascii="Times New Roman" w:hAnsi="Times New Roman"/>
          <w:b/>
          <w:bCs/>
          <w:i/>
          <w:iCs/>
          <w:sz w:val="28"/>
          <w:szCs w:val="28"/>
          <w:lang w:val="uk-UA"/>
        </w:rPr>
        <w:t>Основні завдання:</w:t>
      </w:r>
    </w:p>
    <w:p w:rsidR="00B05119" w:rsidRPr="00B73E82" w:rsidRDefault="00B05119" w:rsidP="00B05119">
      <w:pPr>
        <w:pStyle w:val="af"/>
        <w:tabs>
          <w:tab w:val="left" w:pos="993"/>
        </w:tabs>
        <w:spacing w:after="0" w:line="240" w:lineRule="auto"/>
        <w:ind w:firstLine="709"/>
        <w:contextualSpacing/>
        <w:jc w:val="both"/>
        <w:rPr>
          <w:rFonts w:ascii="Times New Roman" w:hAnsi="Times New Roman" w:cs="Times New Roman"/>
          <w:b/>
          <w:iCs/>
          <w:sz w:val="28"/>
          <w:szCs w:val="28"/>
          <w:lang w:val="uk-UA"/>
        </w:rPr>
      </w:pPr>
      <w:r w:rsidRPr="00B73E82">
        <w:rPr>
          <w:rFonts w:ascii="Times New Roman" w:hAnsi="Times New Roman" w:cs="Times New Roman"/>
          <w:iCs/>
          <w:sz w:val="28"/>
          <w:szCs w:val="28"/>
          <w:lang w:val="uk-UA"/>
        </w:rPr>
        <w:t>-</w:t>
      </w:r>
      <w:r w:rsidRPr="00B73E82">
        <w:rPr>
          <w:rFonts w:ascii="Times New Roman" w:hAnsi="Times New Roman" w:cs="Times New Roman"/>
          <w:iCs/>
          <w:sz w:val="28"/>
          <w:szCs w:val="28"/>
          <w:lang w:val="uk-UA"/>
        </w:rPr>
        <w:tab/>
        <w:t>управління якістю освіти на основі нових інноваційних технологій та освітнього моніторингу;</w:t>
      </w:r>
    </w:p>
    <w:p w:rsidR="00B05119" w:rsidRPr="00B73E82" w:rsidRDefault="00B05119" w:rsidP="00B05119">
      <w:pPr>
        <w:pStyle w:val="af"/>
        <w:tabs>
          <w:tab w:val="left" w:pos="993"/>
        </w:tabs>
        <w:spacing w:after="0" w:line="240" w:lineRule="auto"/>
        <w:ind w:firstLine="709"/>
        <w:contextualSpacing/>
        <w:jc w:val="both"/>
        <w:rPr>
          <w:rFonts w:ascii="Times New Roman" w:hAnsi="Times New Roman" w:cs="Times New Roman"/>
          <w:b/>
          <w:iCs/>
          <w:sz w:val="28"/>
          <w:szCs w:val="28"/>
          <w:lang w:val="uk-UA"/>
        </w:rPr>
      </w:pPr>
      <w:r w:rsidRPr="00B73E82">
        <w:rPr>
          <w:rFonts w:ascii="Times New Roman" w:hAnsi="Times New Roman" w:cs="Times New Roman"/>
          <w:iCs/>
          <w:sz w:val="28"/>
          <w:szCs w:val="28"/>
          <w:lang w:val="uk-UA"/>
        </w:rPr>
        <w:t>-</w:t>
      </w:r>
      <w:r w:rsidRPr="00B73E82">
        <w:rPr>
          <w:rFonts w:ascii="Times New Roman" w:hAnsi="Times New Roman" w:cs="Times New Roman"/>
          <w:iCs/>
          <w:sz w:val="28"/>
          <w:szCs w:val="28"/>
          <w:lang w:val="uk-UA"/>
        </w:rPr>
        <w:tab/>
        <w:t>моделювання сприятливого соціально-психологічного мікроклімату для життєдіяльності школи задля максимально широкої актуалізації творчих здібностей кожної особистості;</w:t>
      </w:r>
    </w:p>
    <w:p w:rsidR="00B05119" w:rsidRPr="00B73E82" w:rsidRDefault="00B05119" w:rsidP="00B05119">
      <w:pPr>
        <w:pStyle w:val="af"/>
        <w:tabs>
          <w:tab w:val="left" w:pos="993"/>
        </w:tabs>
        <w:spacing w:after="0" w:line="240" w:lineRule="auto"/>
        <w:ind w:firstLine="709"/>
        <w:contextualSpacing/>
        <w:jc w:val="both"/>
        <w:rPr>
          <w:rFonts w:ascii="Times New Roman" w:hAnsi="Times New Roman" w:cs="Times New Roman"/>
          <w:b/>
          <w:iCs/>
          <w:sz w:val="28"/>
          <w:szCs w:val="28"/>
          <w:lang w:val="uk-UA"/>
        </w:rPr>
      </w:pPr>
      <w:r w:rsidRPr="00B73E82">
        <w:rPr>
          <w:rFonts w:ascii="Times New Roman" w:hAnsi="Times New Roman" w:cs="Times New Roman"/>
          <w:iCs/>
          <w:sz w:val="28"/>
          <w:szCs w:val="28"/>
          <w:lang w:val="uk-UA"/>
        </w:rPr>
        <w:t>-</w:t>
      </w:r>
      <w:r w:rsidRPr="00B73E82">
        <w:rPr>
          <w:rFonts w:ascii="Times New Roman" w:hAnsi="Times New Roman" w:cs="Times New Roman"/>
          <w:iCs/>
          <w:sz w:val="28"/>
          <w:szCs w:val="28"/>
          <w:lang w:val="uk-UA"/>
        </w:rPr>
        <w:tab/>
        <w:t>забезпечення відповідної підготовки вчителів, які здатні успішно втілювати в життя особистісно зорієнтовану творчу педагогіку;</w:t>
      </w:r>
    </w:p>
    <w:p w:rsidR="00B05119" w:rsidRPr="00B73E82" w:rsidRDefault="00B05119" w:rsidP="00B05119">
      <w:pPr>
        <w:pStyle w:val="af"/>
        <w:tabs>
          <w:tab w:val="left" w:pos="993"/>
        </w:tabs>
        <w:spacing w:after="0" w:line="240" w:lineRule="auto"/>
        <w:ind w:firstLine="709"/>
        <w:contextualSpacing/>
        <w:jc w:val="both"/>
        <w:rPr>
          <w:rFonts w:ascii="Times New Roman" w:hAnsi="Times New Roman" w:cs="Times New Roman"/>
          <w:b/>
          <w:iCs/>
          <w:sz w:val="28"/>
          <w:szCs w:val="28"/>
          <w:lang w:val="uk-UA"/>
        </w:rPr>
      </w:pPr>
      <w:r w:rsidRPr="00B73E82">
        <w:rPr>
          <w:rFonts w:ascii="Times New Roman" w:hAnsi="Times New Roman" w:cs="Times New Roman"/>
          <w:iCs/>
          <w:sz w:val="28"/>
          <w:szCs w:val="28"/>
          <w:lang w:val="uk-UA"/>
        </w:rPr>
        <w:t>-</w:t>
      </w:r>
      <w:r w:rsidRPr="00B73E82">
        <w:rPr>
          <w:rFonts w:ascii="Times New Roman" w:hAnsi="Times New Roman" w:cs="Times New Roman"/>
          <w:iCs/>
          <w:sz w:val="28"/>
          <w:szCs w:val="28"/>
          <w:lang w:val="uk-UA"/>
        </w:rPr>
        <w:tab/>
        <w:t>виконання завдань розвитку, спрямованих на самореалізацію особистості;</w:t>
      </w:r>
    </w:p>
    <w:p w:rsidR="00B05119" w:rsidRPr="00B73E82" w:rsidRDefault="00B05119" w:rsidP="00B05119">
      <w:pPr>
        <w:pStyle w:val="af"/>
        <w:tabs>
          <w:tab w:val="left" w:pos="993"/>
        </w:tabs>
        <w:spacing w:after="0" w:line="240" w:lineRule="auto"/>
        <w:ind w:firstLine="709"/>
        <w:contextualSpacing/>
        <w:jc w:val="both"/>
        <w:rPr>
          <w:rFonts w:ascii="Times New Roman" w:hAnsi="Times New Roman" w:cs="Times New Roman"/>
          <w:b/>
          <w:iCs/>
          <w:sz w:val="28"/>
          <w:szCs w:val="28"/>
          <w:lang w:val="uk-UA"/>
        </w:rPr>
      </w:pPr>
      <w:r w:rsidRPr="00B73E82">
        <w:rPr>
          <w:rFonts w:ascii="Times New Roman" w:hAnsi="Times New Roman" w:cs="Times New Roman"/>
          <w:iCs/>
          <w:sz w:val="28"/>
          <w:szCs w:val="28"/>
          <w:lang w:val="uk-UA"/>
        </w:rPr>
        <w:t>-</w:t>
      </w:r>
      <w:r w:rsidRPr="00B73E82">
        <w:rPr>
          <w:rFonts w:ascii="Times New Roman" w:hAnsi="Times New Roman" w:cs="Times New Roman"/>
          <w:iCs/>
          <w:sz w:val="28"/>
          <w:szCs w:val="28"/>
          <w:lang w:val="uk-UA"/>
        </w:rPr>
        <w:tab/>
        <w:t>створення та ефективне використання умов для продуктивної творчої діяльності вчителів;</w:t>
      </w:r>
    </w:p>
    <w:p w:rsidR="00B05119" w:rsidRPr="00B73E82" w:rsidRDefault="00B05119" w:rsidP="00097806">
      <w:pPr>
        <w:pStyle w:val="af"/>
        <w:numPr>
          <w:ilvl w:val="0"/>
          <w:numId w:val="26"/>
        </w:numPr>
        <w:tabs>
          <w:tab w:val="left" w:pos="993"/>
        </w:tabs>
        <w:spacing w:after="0" w:line="240" w:lineRule="auto"/>
        <w:ind w:left="0" w:firstLine="709"/>
        <w:contextualSpacing/>
        <w:jc w:val="both"/>
        <w:rPr>
          <w:rFonts w:ascii="Times New Roman" w:hAnsi="Times New Roman" w:cs="Times New Roman"/>
          <w:b/>
          <w:iCs/>
          <w:sz w:val="28"/>
          <w:szCs w:val="28"/>
          <w:lang w:val="uk-UA"/>
        </w:rPr>
      </w:pPr>
      <w:r w:rsidRPr="00B73E82">
        <w:rPr>
          <w:rFonts w:ascii="Times New Roman" w:hAnsi="Times New Roman" w:cs="Times New Roman"/>
          <w:iCs/>
          <w:sz w:val="28"/>
          <w:szCs w:val="28"/>
          <w:lang w:val="uk-UA"/>
        </w:rPr>
        <w:t>формування внутрішкільної культури;</w:t>
      </w:r>
    </w:p>
    <w:p w:rsidR="00B05119" w:rsidRPr="00B73E82" w:rsidRDefault="00B05119" w:rsidP="00097806">
      <w:pPr>
        <w:pStyle w:val="af"/>
        <w:numPr>
          <w:ilvl w:val="0"/>
          <w:numId w:val="26"/>
        </w:numPr>
        <w:tabs>
          <w:tab w:val="left" w:pos="993"/>
        </w:tabs>
        <w:spacing w:after="0" w:line="240" w:lineRule="auto"/>
        <w:ind w:left="0" w:firstLine="709"/>
        <w:contextualSpacing/>
        <w:jc w:val="both"/>
        <w:rPr>
          <w:rFonts w:ascii="Times New Roman" w:hAnsi="Times New Roman" w:cs="Times New Roman"/>
          <w:b/>
          <w:iCs/>
          <w:sz w:val="28"/>
          <w:szCs w:val="28"/>
          <w:lang w:val="uk-UA"/>
        </w:rPr>
      </w:pPr>
      <w:r w:rsidRPr="00B73E82">
        <w:rPr>
          <w:rFonts w:ascii="Times New Roman" w:hAnsi="Times New Roman" w:cs="Times New Roman"/>
          <w:sz w:val="28"/>
          <w:szCs w:val="28"/>
          <w:lang w:val="uk-UA"/>
        </w:rPr>
        <w:t>прогнозування роботи з кадрами;</w:t>
      </w:r>
    </w:p>
    <w:p w:rsidR="00B05119" w:rsidRPr="00B73E82" w:rsidRDefault="00B05119" w:rsidP="00097806">
      <w:pPr>
        <w:pStyle w:val="af"/>
        <w:numPr>
          <w:ilvl w:val="0"/>
          <w:numId w:val="26"/>
        </w:numPr>
        <w:tabs>
          <w:tab w:val="left" w:pos="993"/>
        </w:tabs>
        <w:spacing w:after="0" w:line="240" w:lineRule="auto"/>
        <w:ind w:left="0" w:firstLine="709"/>
        <w:contextualSpacing/>
        <w:jc w:val="both"/>
        <w:rPr>
          <w:rFonts w:ascii="Times New Roman" w:hAnsi="Times New Roman" w:cs="Times New Roman"/>
          <w:b/>
          <w:iCs/>
          <w:sz w:val="28"/>
          <w:szCs w:val="28"/>
          <w:lang w:val="uk-UA"/>
        </w:rPr>
      </w:pPr>
      <w:r w:rsidRPr="00B73E82">
        <w:rPr>
          <w:rFonts w:ascii="Times New Roman" w:hAnsi="Times New Roman" w:cs="Times New Roman"/>
          <w:sz w:val="28"/>
          <w:szCs w:val="28"/>
          <w:lang w:val="uk-UA"/>
        </w:rPr>
        <w:t>планування перспективного та поточного забезпечення школи педагогічними кадрами;</w:t>
      </w:r>
    </w:p>
    <w:p w:rsidR="00B05119" w:rsidRPr="00B73E82" w:rsidRDefault="00B05119" w:rsidP="00097806">
      <w:pPr>
        <w:pStyle w:val="af"/>
        <w:numPr>
          <w:ilvl w:val="0"/>
          <w:numId w:val="26"/>
        </w:numPr>
        <w:tabs>
          <w:tab w:val="num" w:pos="0"/>
          <w:tab w:val="left" w:pos="993"/>
        </w:tabs>
        <w:spacing w:after="0" w:line="240" w:lineRule="auto"/>
        <w:ind w:left="0" w:firstLine="709"/>
        <w:contextualSpacing/>
        <w:jc w:val="both"/>
        <w:rPr>
          <w:rFonts w:ascii="Times New Roman" w:hAnsi="Times New Roman" w:cs="Times New Roman"/>
          <w:b/>
          <w:iCs/>
          <w:sz w:val="28"/>
          <w:szCs w:val="28"/>
          <w:lang w:val="uk-UA"/>
        </w:rPr>
      </w:pPr>
      <w:r w:rsidRPr="00B73E82">
        <w:rPr>
          <w:rFonts w:ascii="Times New Roman" w:hAnsi="Times New Roman" w:cs="Times New Roman"/>
          <w:sz w:val="28"/>
          <w:szCs w:val="28"/>
          <w:lang w:val="uk-UA"/>
        </w:rPr>
        <w:t>раціональне використання вчительських кадрів;</w:t>
      </w:r>
    </w:p>
    <w:p w:rsidR="00B05119" w:rsidRPr="00B73E82" w:rsidRDefault="00B05119" w:rsidP="00097806">
      <w:pPr>
        <w:pStyle w:val="af"/>
        <w:numPr>
          <w:ilvl w:val="0"/>
          <w:numId w:val="26"/>
        </w:numPr>
        <w:tabs>
          <w:tab w:val="num" w:pos="0"/>
          <w:tab w:val="left" w:pos="993"/>
        </w:tabs>
        <w:spacing w:after="0" w:line="240" w:lineRule="auto"/>
        <w:ind w:left="0" w:firstLine="709"/>
        <w:contextualSpacing/>
        <w:jc w:val="both"/>
        <w:rPr>
          <w:rFonts w:ascii="Times New Roman" w:hAnsi="Times New Roman" w:cs="Times New Roman"/>
          <w:b/>
          <w:iCs/>
          <w:sz w:val="28"/>
          <w:szCs w:val="28"/>
          <w:lang w:val="uk-UA"/>
        </w:rPr>
      </w:pPr>
      <w:r w:rsidRPr="00B73E82">
        <w:rPr>
          <w:rFonts w:ascii="Times New Roman" w:hAnsi="Times New Roman" w:cs="Times New Roman"/>
          <w:sz w:val="28"/>
          <w:szCs w:val="28"/>
          <w:lang w:val="uk-UA"/>
        </w:rPr>
        <w:t>призначення, звільнення вчителів, запровадження контрактної і конкурсної системи;</w:t>
      </w:r>
    </w:p>
    <w:p w:rsidR="00B05119" w:rsidRPr="00B73E82" w:rsidRDefault="00B05119" w:rsidP="00097806">
      <w:pPr>
        <w:pStyle w:val="af"/>
        <w:numPr>
          <w:ilvl w:val="0"/>
          <w:numId w:val="26"/>
        </w:numPr>
        <w:tabs>
          <w:tab w:val="num" w:pos="0"/>
          <w:tab w:val="left" w:pos="993"/>
        </w:tabs>
        <w:spacing w:after="0" w:line="240" w:lineRule="auto"/>
        <w:ind w:left="0" w:firstLine="709"/>
        <w:contextualSpacing/>
        <w:jc w:val="both"/>
        <w:rPr>
          <w:rFonts w:ascii="Times New Roman" w:hAnsi="Times New Roman" w:cs="Times New Roman"/>
          <w:b/>
          <w:iCs/>
          <w:sz w:val="28"/>
          <w:szCs w:val="28"/>
          <w:lang w:val="uk-UA"/>
        </w:rPr>
      </w:pPr>
      <w:r w:rsidRPr="00B73E82">
        <w:rPr>
          <w:rFonts w:ascii="Times New Roman" w:hAnsi="Times New Roman" w:cs="Times New Roman"/>
          <w:sz w:val="28"/>
          <w:szCs w:val="28"/>
          <w:lang w:val="uk-UA"/>
        </w:rPr>
        <w:t>організація методичної роботи з кадрами (підвищення кваліфікації, перепідготовка);</w:t>
      </w:r>
    </w:p>
    <w:p w:rsidR="00B05119" w:rsidRPr="00B73E82" w:rsidRDefault="00B05119" w:rsidP="00097806">
      <w:pPr>
        <w:pStyle w:val="af"/>
        <w:numPr>
          <w:ilvl w:val="0"/>
          <w:numId w:val="26"/>
        </w:numPr>
        <w:tabs>
          <w:tab w:val="num" w:pos="0"/>
          <w:tab w:val="left" w:pos="993"/>
        </w:tabs>
        <w:spacing w:after="0" w:line="240" w:lineRule="auto"/>
        <w:ind w:left="0" w:firstLine="709"/>
        <w:contextualSpacing/>
        <w:jc w:val="both"/>
        <w:rPr>
          <w:rFonts w:ascii="Times New Roman" w:hAnsi="Times New Roman" w:cs="Times New Roman"/>
          <w:b/>
          <w:iCs/>
          <w:sz w:val="28"/>
          <w:szCs w:val="28"/>
          <w:lang w:val="uk-UA"/>
        </w:rPr>
      </w:pPr>
      <w:r w:rsidRPr="00B73E82">
        <w:rPr>
          <w:rFonts w:ascii="Times New Roman" w:hAnsi="Times New Roman" w:cs="Times New Roman"/>
          <w:sz w:val="28"/>
          <w:szCs w:val="28"/>
          <w:lang w:val="uk-UA"/>
        </w:rPr>
        <w:t>матеріальне та моральне стимулюванню;</w:t>
      </w:r>
    </w:p>
    <w:p w:rsidR="00B05119" w:rsidRPr="00B73E82" w:rsidRDefault="00B05119" w:rsidP="00097806">
      <w:pPr>
        <w:pStyle w:val="af"/>
        <w:numPr>
          <w:ilvl w:val="0"/>
          <w:numId w:val="26"/>
        </w:numPr>
        <w:tabs>
          <w:tab w:val="num" w:pos="0"/>
          <w:tab w:val="left" w:pos="993"/>
        </w:tabs>
        <w:spacing w:after="0" w:line="240" w:lineRule="auto"/>
        <w:ind w:left="0" w:firstLine="709"/>
        <w:contextualSpacing/>
        <w:jc w:val="both"/>
        <w:rPr>
          <w:rFonts w:ascii="Times New Roman" w:hAnsi="Times New Roman" w:cs="Times New Roman"/>
          <w:b/>
          <w:iCs/>
          <w:sz w:val="28"/>
          <w:szCs w:val="28"/>
          <w:lang w:val="uk-UA"/>
        </w:rPr>
      </w:pPr>
      <w:r w:rsidRPr="00B73E82">
        <w:rPr>
          <w:rFonts w:ascii="Times New Roman" w:hAnsi="Times New Roman" w:cs="Times New Roman"/>
          <w:sz w:val="28"/>
          <w:szCs w:val="28"/>
          <w:lang w:val="uk-UA"/>
        </w:rPr>
        <w:t>підвищення правової компетенції педагогічного колективу та дотримання трудового законодавства;</w:t>
      </w:r>
    </w:p>
    <w:p w:rsidR="00B05119" w:rsidRPr="00B73E82" w:rsidRDefault="00B05119" w:rsidP="00097806">
      <w:pPr>
        <w:pStyle w:val="af"/>
        <w:numPr>
          <w:ilvl w:val="0"/>
          <w:numId w:val="26"/>
        </w:numPr>
        <w:tabs>
          <w:tab w:val="num" w:pos="0"/>
          <w:tab w:val="left" w:pos="993"/>
        </w:tabs>
        <w:spacing w:after="0" w:line="240" w:lineRule="auto"/>
        <w:ind w:left="0" w:firstLine="709"/>
        <w:contextualSpacing/>
        <w:jc w:val="both"/>
        <w:rPr>
          <w:rFonts w:ascii="Times New Roman" w:hAnsi="Times New Roman" w:cs="Times New Roman"/>
          <w:b/>
          <w:iCs/>
          <w:sz w:val="28"/>
          <w:szCs w:val="28"/>
          <w:lang w:val="uk-UA"/>
        </w:rPr>
      </w:pPr>
      <w:r w:rsidRPr="00B73E82">
        <w:rPr>
          <w:rFonts w:ascii="Times New Roman" w:hAnsi="Times New Roman" w:cs="Times New Roman"/>
          <w:sz w:val="28"/>
          <w:szCs w:val="28"/>
          <w:lang w:val="uk-UA"/>
        </w:rPr>
        <w:t>робота адміністрації зі створення творчого мікроклімату в педагогічному колективі.</w:t>
      </w:r>
    </w:p>
    <w:p w:rsidR="00B05119" w:rsidRPr="00B73E82" w:rsidRDefault="00B05119" w:rsidP="00B05119">
      <w:pPr>
        <w:pStyle w:val="af"/>
        <w:spacing w:after="0" w:line="240" w:lineRule="auto"/>
        <w:ind w:firstLine="709"/>
        <w:jc w:val="both"/>
        <w:rPr>
          <w:rFonts w:ascii="Times New Roman" w:hAnsi="Times New Roman" w:cs="Times New Roman"/>
          <w:bCs/>
          <w:i/>
          <w:iCs/>
          <w:sz w:val="28"/>
          <w:szCs w:val="28"/>
          <w:lang w:val="uk-UA"/>
        </w:rPr>
      </w:pPr>
      <w:r w:rsidRPr="00B73E82">
        <w:rPr>
          <w:rFonts w:ascii="Times New Roman" w:hAnsi="Times New Roman" w:cs="Times New Roman"/>
          <w:i/>
          <w:iCs/>
          <w:sz w:val="28"/>
          <w:szCs w:val="28"/>
          <w:lang w:val="uk-UA"/>
        </w:rPr>
        <w:t>Шляхи реалізації:</w:t>
      </w:r>
    </w:p>
    <w:p w:rsidR="00B05119" w:rsidRPr="00B73E82" w:rsidRDefault="00B05119" w:rsidP="00B05119">
      <w:pPr>
        <w:pStyle w:val="af"/>
        <w:tabs>
          <w:tab w:val="left" w:pos="993"/>
        </w:tabs>
        <w:spacing w:after="0" w:line="240" w:lineRule="auto"/>
        <w:ind w:firstLine="709"/>
        <w:contextualSpacing/>
        <w:jc w:val="both"/>
        <w:rPr>
          <w:rFonts w:ascii="Times New Roman" w:hAnsi="Times New Roman" w:cs="Times New Roman"/>
          <w:b/>
          <w:iCs/>
          <w:sz w:val="28"/>
          <w:szCs w:val="28"/>
          <w:lang w:val="uk-UA"/>
        </w:rPr>
      </w:pPr>
      <w:r w:rsidRPr="00B73E82">
        <w:rPr>
          <w:rFonts w:ascii="Times New Roman" w:hAnsi="Times New Roman" w:cs="Times New Roman"/>
          <w:i/>
          <w:iCs/>
          <w:sz w:val="28"/>
          <w:szCs w:val="28"/>
          <w:lang w:val="uk-UA"/>
        </w:rPr>
        <w:t>-</w:t>
      </w:r>
      <w:r w:rsidRPr="00B73E82">
        <w:rPr>
          <w:rFonts w:ascii="Times New Roman" w:hAnsi="Times New Roman" w:cs="Times New Roman"/>
          <w:i/>
          <w:iCs/>
          <w:sz w:val="28"/>
          <w:szCs w:val="28"/>
          <w:lang w:val="uk-UA"/>
        </w:rPr>
        <w:tab/>
      </w:r>
      <w:r w:rsidRPr="00B73E82">
        <w:rPr>
          <w:rFonts w:ascii="Times New Roman" w:hAnsi="Times New Roman" w:cs="Times New Roman"/>
          <w:iCs/>
          <w:sz w:val="28"/>
          <w:szCs w:val="28"/>
          <w:lang w:val="uk-UA"/>
        </w:rPr>
        <w:t>упровадження в практику роботи школи інноваційних технологій;</w:t>
      </w:r>
    </w:p>
    <w:p w:rsidR="00B05119" w:rsidRPr="00B73E82" w:rsidRDefault="00B05119" w:rsidP="00B05119">
      <w:pPr>
        <w:pStyle w:val="af"/>
        <w:tabs>
          <w:tab w:val="left" w:pos="993"/>
        </w:tabs>
        <w:spacing w:after="0" w:line="240" w:lineRule="auto"/>
        <w:ind w:firstLine="709"/>
        <w:contextualSpacing/>
        <w:jc w:val="both"/>
        <w:rPr>
          <w:rFonts w:ascii="Times New Roman" w:hAnsi="Times New Roman" w:cs="Times New Roman"/>
          <w:b/>
          <w:iCs/>
          <w:sz w:val="28"/>
          <w:szCs w:val="28"/>
          <w:lang w:val="uk-UA"/>
        </w:rPr>
      </w:pPr>
      <w:r w:rsidRPr="00B73E82">
        <w:rPr>
          <w:rFonts w:ascii="Times New Roman" w:hAnsi="Times New Roman" w:cs="Times New Roman"/>
          <w:iCs/>
          <w:sz w:val="28"/>
          <w:szCs w:val="28"/>
          <w:lang w:val="uk-UA"/>
        </w:rPr>
        <w:t>-</w:t>
      </w:r>
      <w:r w:rsidRPr="00B73E82">
        <w:rPr>
          <w:rFonts w:ascii="Times New Roman" w:hAnsi="Times New Roman" w:cs="Times New Roman"/>
          <w:iCs/>
          <w:sz w:val="28"/>
          <w:szCs w:val="28"/>
          <w:lang w:val="uk-UA"/>
        </w:rPr>
        <w:tab/>
        <w:t>створення сприятливого мікроклімату серед учасників навчально-виховного процесу для успішного реалізації їх творчого потенціалу;</w:t>
      </w:r>
    </w:p>
    <w:p w:rsidR="00B05119" w:rsidRPr="00B73E82" w:rsidRDefault="00B05119" w:rsidP="00B05119">
      <w:pPr>
        <w:pStyle w:val="af"/>
        <w:tabs>
          <w:tab w:val="left" w:pos="993"/>
        </w:tabs>
        <w:spacing w:after="0" w:line="240" w:lineRule="auto"/>
        <w:ind w:firstLine="709"/>
        <w:contextualSpacing/>
        <w:jc w:val="both"/>
        <w:rPr>
          <w:rFonts w:ascii="Times New Roman" w:hAnsi="Times New Roman" w:cs="Times New Roman"/>
          <w:b/>
          <w:iCs/>
          <w:sz w:val="28"/>
          <w:szCs w:val="28"/>
          <w:lang w:val="uk-UA"/>
        </w:rPr>
      </w:pPr>
      <w:r w:rsidRPr="00B73E82">
        <w:rPr>
          <w:rFonts w:ascii="Times New Roman" w:hAnsi="Times New Roman" w:cs="Times New Roman"/>
          <w:iCs/>
          <w:sz w:val="28"/>
          <w:szCs w:val="28"/>
          <w:lang w:val="uk-UA"/>
        </w:rPr>
        <w:t>-</w:t>
      </w:r>
      <w:r w:rsidRPr="00B73E82">
        <w:rPr>
          <w:rFonts w:ascii="Times New Roman" w:hAnsi="Times New Roman" w:cs="Times New Roman"/>
          <w:iCs/>
          <w:sz w:val="28"/>
          <w:szCs w:val="28"/>
          <w:lang w:val="uk-UA"/>
        </w:rPr>
        <w:tab/>
        <w:t>виконання замовлень педагогічних працівників щодо підвищення їх фахового рівня через заняття самоосвітою;</w:t>
      </w:r>
    </w:p>
    <w:p w:rsidR="00B05119" w:rsidRPr="00B73E82" w:rsidRDefault="00B05119" w:rsidP="00B05119">
      <w:pPr>
        <w:pStyle w:val="af"/>
        <w:tabs>
          <w:tab w:val="left" w:pos="993"/>
        </w:tabs>
        <w:spacing w:after="0" w:line="240" w:lineRule="auto"/>
        <w:ind w:firstLine="709"/>
        <w:contextualSpacing/>
        <w:jc w:val="both"/>
        <w:rPr>
          <w:rFonts w:ascii="Times New Roman" w:hAnsi="Times New Roman" w:cs="Times New Roman"/>
          <w:b/>
          <w:iCs/>
          <w:sz w:val="28"/>
          <w:szCs w:val="28"/>
          <w:lang w:val="uk-UA"/>
        </w:rPr>
      </w:pPr>
      <w:r w:rsidRPr="00B73E82">
        <w:rPr>
          <w:rFonts w:ascii="Times New Roman" w:hAnsi="Times New Roman" w:cs="Times New Roman"/>
          <w:iCs/>
          <w:sz w:val="28"/>
          <w:szCs w:val="28"/>
          <w:lang w:val="uk-UA"/>
        </w:rPr>
        <w:t>-</w:t>
      </w:r>
      <w:r w:rsidRPr="00B73E82">
        <w:rPr>
          <w:rFonts w:ascii="Times New Roman" w:hAnsi="Times New Roman" w:cs="Times New Roman"/>
          <w:iCs/>
          <w:sz w:val="28"/>
          <w:szCs w:val="28"/>
          <w:lang w:val="uk-UA"/>
        </w:rPr>
        <w:tab/>
        <w:t>підтримка ініціативи кожного учасника навчально-виховного процесу в його самореалізації;</w:t>
      </w:r>
    </w:p>
    <w:p w:rsidR="00B05119" w:rsidRPr="00B73E82" w:rsidRDefault="00B05119" w:rsidP="00B05119">
      <w:pPr>
        <w:pStyle w:val="af"/>
        <w:tabs>
          <w:tab w:val="left" w:pos="993"/>
        </w:tabs>
        <w:spacing w:after="0" w:line="240" w:lineRule="auto"/>
        <w:ind w:firstLine="709"/>
        <w:contextualSpacing/>
        <w:jc w:val="both"/>
        <w:rPr>
          <w:rFonts w:ascii="Times New Roman" w:hAnsi="Times New Roman" w:cs="Times New Roman"/>
          <w:b/>
          <w:iCs/>
          <w:sz w:val="28"/>
          <w:szCs w:val="28"/>
          <w:lang w:val="uk-UA"/>
        </w:rPr>
      </w:pPr>
      <w:r w:rsidRPr="00B73E82">
        <w:rPr>
          <w:rFonts w:ascii="Times New Roman" w:hAnsi="Times New Roman" w:cs="Times New Roman"/>
          <w:iCs/>
          <w:sz w:val="28"/>
          <w:szCs w:val="28"/>
          <w:lang w:val="uk-UA"/>
        </w:rPr>
        <w:t>-</w:t>
      </w:r>
      <w:r w:rsidRPr="00B73E82">
        <w:rPr>
          <w:rFonts w:ascii="Times New Roman" w:hAnsi="Times New Roman" w:cs="Times New Roman"/>
          <w:iCs/>
          <w:sz w:val="28"/>
          <w:szCs w:val="28"/>
          <w:lang w:val="uk-UA"/>
        </w:rPr>
        <w:tab/>
        <w:t>розкриття творчого потенціалу учасників навчально-виховного процесу;</w:t>
      </w:r>
    </w:p>
    <w:p w:rsidR="00B05119" w:rsidRPr="00B73E82" w:rsidRDefault="00B05119" w:rsidP="00B05119">
      <w:pPr>
        <w:pStyle w:val="af"/>
        <w:tabs>
          <w:tab w:val="left" w:pos="993"/>
        </w:tabs>
        <w:spacing w:after="0" w:line="240" w:lineRule="auto"/>
        <w:ind w:firstLine="709"/>
        <w:contextualSpacing/>
        <w:jc w:val="both"/>
        <w:rPr>
          <w:rFonts w:ascii="Times New Roman" w:hAnsi="Times New Roman" w:cs="Times New Roman"/>
          <w:b/>
          <w:iCs/>
          <w:sz w:val="28"/>
          <w:szCs w:val="28"/>
          <w:lang w:val="uk-UA"/>
        </w:rPr>
      </w:pPr>
      <w:r w:rsidRPr="00B73E82">
        <w:rPr>
          <w:rFonts w:ascii="Times New Roman" w:hAnsi="Times New Roman" w:cs="Times New Roman"/>
          <w:iCs/>
          <w:sz w:val="28"/>
          <w:szCs w:val="28"/>
          <w:lang w:val="uk-UA"/>
        </w:rPr>
        <w:t>-</w:t>
      </w:r>
      <w:r w:rsidRPr="00B73E82">
        <w:rPr>
          <w:rFonts w:ascii="Times New Roman" w:hAnsi="Times New Roman" w:cs="Times New Roman"/>
          <w:iCs/>
          <w:sz w:val="28"/>
          <w:szCs w:val="28"/>
          <w:lang w:val="uk-UA"/>
        </w:rPr>
        <w:tab/>
        <w:t>стимулювання творчості учасників навчально-виховного процесу;</w:t>
      </w:r>
    </w:p>
    <w:p w:rsidR="00B05119" w:rsidRPr="00B73E82" w:rsidRDefault="00B05119" w:rsidP="00B05119">
      <w:pPr>
        <w:pStyle w:val="af"/>
        <w:tabs>
          <w:tab w:val="left" w:pos="993"/>
        </w:tabs>
        <w:spacing w:after="0" w:line="240" w:lineRule="auto"/>
        <w:ind w:firstLine="709"/>
        <w:contextualSpacing/>
        <w:jc w:val="both"/>
        <w:rPr>
          <w:rFonts w:ascii="Times New Roman" w:hAnsi="Times New Roman" w:cs="Times New Roman"/>
          <w:b/>
          <w:i/>
          <w:iCs/>
          <w:sz w:val="28"/>
          <w:szCs w:val="28"/>
          <w:lang w:val="uk-UA"/>
        </w:rPr>
      </w:pPr>
      <w:r w:rsidRPr="00B73E82">
        <w:rPr>
          <w:rFonts w:ascii="Times New Roman" w:hAnsi="Times New Roman" w:cs="Times New Roman"/>
          <w:iCs/>
          <w:sz w:val="28"/>
          <w:szCs w:val="28"/>
          <w:lang w:val="uk-UA"/>
        </w:rPr>
        <w:t>-</w:t>
      </w:r>
      <w:r w:rsidRPr="00B73E82">
        <w:rPr>
          <w:rFonts w:ascii="Times New Roman" w:hAnsi="Times New Roman" w:cs="Times New Roman"/>
          <w:iCs/>
          <w:sz w:val="28"/>
          <w:szCs w:val="28"/>
          <w:lang w:val="uk-UA"/>
        </w:rPr>
        <w:tab/>
        <w:t>основні напрямки розвитку нової моделі школи</w:t>
      </w:r>
      <w:r w:rsidRPr="00B73E82">
        <w:rPr>
          <w:rFonts w:ascii="Times New Roman" w:hAnsi="Times New Roman" w:cs="Times New Roman"/>
          <w:i/>
          <w:iCs/>
          <w:sz w:val="28"/>
          <w:szCs w:val="28"/>
          <w:lang w:val="uk-UA"/>
        </w:rPr>
        <w:t>.</w:t>
      </w:r>
    </w:p>
    <w:p w:rsidR="00B05119" w:rsidRPr="00B73E82" w:rsidRDefault="00B05119" w:rsidP="00B05119">
      <w:pPr>
        <w:tabs>
          <w:tab w:val="left" w:pos="6379"/>
        </w:tabs>
        <w:spacing w:after="0" w:line="240" w:lineRule="auto"/>
        <w:ind w:right="-2" w:firstLine="709"/>
        <w:jc w:val="both"/>
        <w:rPr>
          <w:rFonts w:ascii="Times New Roman" w:hAnsi="Times New Roman" w:cs="Times New Roman"/>
          <w:sz w:val="28"/>
          <w:szCs w:val="28"/>
        </w:rPr>
      </w:pPr>
      <w:r w:rsidRPr="00B73E82">
        <w:rPr>
          <w:rFonts w:ascii="Times New Roman" w:hAnsi="Times New Roman" w:cs="Times New Roman"/>
          <w:sz w:val="28"/>
          <w:szCs w:val="28"/>
        </w:rPr>
        <w:t xml:space="preserve">Структура управлінської ради, що діє у навчальному закладі, дозволяє здійснювати якісне делегування повноважень від директора школи Свічкарьової Інни Борисівни до членів ради: заступників директорів, голів </w:t>
      </w:r>
      <w:r w:rsidRPr="00B73E82">
        <w:rPr>
          <w:rFonts w:ascii="Times New Roman" w:hAnsi="Times New Roman" w:cs="Times New Roman"/>
          <w:sz w:val="28"/>
          <w:szCs w:val="28"/>
        </w:rPr>
        <w:lastRenderedPageBreak/>
        <w:t>шкільних методичних об`єднань, керівників творчих груп, голови піклувальної ради, соціально-психологічної служби, від яких делегування поширюється на педагогічний колектив, шкільні методичні об’єднання, творчі групи, учнівський та батьківський колективи.</w:t>
      </w:r>
    </w:p>
    <w:p w:rsidR="00B05119" w:rsidRPr="00B73E82" w:rsidRDefault="00B05119" w:rsidP="00B05119">
      <w:pPr>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За словами</w:t>
      </w:r>
      <w:r w:rsidRPr="00B73E82">
        <w:rPr>
          <w:rFonts w:ascii="Times New Roman" w:hAnsi="Times New Roman" w:cs="Times New Roman"/>
          <w:i/>
          <w:sz w:val="28"/>
          <w:szCs w:val="28"/>
        </w:rPr>
        <w:t xml:space="preserve"> </w:t>
      </w:r>
      <w:r w:rsidRPr="00B73E82">
        <w:rPr>
          <w:rFonts w:ascii="Times New Roman" w:hAnsi="Times New Roman" w:cs="Times New Roman"/>
          <w:sz w:val="28"/>
          <w:szCs w:val="28"/>
        </w:rPr>
        <w:t>Аристотеля, «благо за всіх обставин залежить від дотримання двох умов: одна з них – правильне з’ясування завдань та кінцевої мети всякого роду діяльності; друга – пошук всякого роду засобів, що ведуть до кінцевої мети».</w:t>
      </w:r>
    </w:p>
    <w:p w:rsidR="00B05119" w:rsidRPr="00B73E82" w:rsidRDefault="00B05119" w:rsidP="00B05119">
      <w:pPr>
        <w:tabs>
          <w:tab w:val="left" w:pos="6379"/>
        </w:tabs>
        <w:spacing w:after="0" w:line="240" w:lineRule="auto"/>
        <w:ind w:right="-2" w:firstLine="709"/>
        <w:jc w:val="both"/>
        <w:rPr>
          <w:rFonts w:ascii="Times New Roman" w:hAnsi="Times New Roman" w:cs="Times New Roman"/>
          <w:sz w:val="28"/>
          <w:szCs w:val="28"/>
        </w:rPr>
      </w:pPr>
      <w:r w:rsidRPr="00B73E82">
        <w:rPr>
          <w:rFonts w:ascii="Times New Roman" w:hAnsi="Times New Roman" w:cs="Times New Roman"/>
          <w:sz w:val="28"/>
          <w:szCs w:val="28"/>
        </w:rPr>
        <w:t>Системна модель у керівництві навчальним закладом на основі програмно-цільового підходу дає змогу вирішувати ключові проблеми управління:</w:t>
      </w:r>
    </w:p>
    <w:p w:rsidR="00B05119" w:rsidRPr="00B73E82" w:rsidRDefault="00B05119" w:rsidP="00097806">
      <w:pPr>
        <w:pStyle w:val="ab"/>
        <w:numPr>
          <w:ilvl w:val="0"/>
          <w:numId w:val="15"/>
        </w:numPr>
        <w:tabs>
          <w:tab w:val="left" w:pos="0"/>
          <w:tab w:val="left" w:pos="993"/>
        </w:tabs>
        <w:spacing w:after="0" w:line="240" w:lineRule="auto"/>
        <w:ind w:left="0" w:right="-2" w:firstLine="709"/>
        <w:jc w:val="both"/>
        <w:rPr>
          <w:rFonts w:ascii="Times New Roman" w:hAnsi="Times New Roman"/>
          <w:sz w:val="28"/>
          <w:szCs w:val="28"/>
          <w:lang w:val="uk-UA"/>
        </w:rPr>
      </w:pPr>
      <w:r w:rsidRPr="00B73E82">
        <w:rPr>
          <w:rFonts w:ascii="Times New Roman" w:hAnsi="Times New Roman"/>
          <w:sz w:val="28"/>
          <w:szCs w:val="28"/>
          <w:lang w:val="uk-UA"/>
        </w:rPr>
        <w:t>здійснювати зв'язок між довгостроковим і оперативним плануванням;</w:t>
      </w:r>
    </w:p>
    <w:p w:rsidR="00B05119" w:rsidRPr="00B73E82" w:rsidRDefault="00B05119" w:rsidP="00097806">
      <w:pPr>
        <w:pStyle w:val="ab"/>
        <w:numPr>
          <w:ilvl w:val="0"/>
          <w:numId w:val="15"/>
        </w:numPr>
        <w:tabs>
          <w:tab w:val="left" w:pos="0"/>
          <w:tab w:val="left" w:pos="993"/>
        </w:tabs>
        <w:spacing w:after="0" w:line="240" w:lineRule="auto"/>
        <w:ind w:left="0" w:right="-2" w:firstLine="709"/>
        <w:jc w:val="both"/>
        <w:rPr>
          <w:rFonts w:ascii="Times New Roman" w:hAnsi="Times New Roman"/>
          <w:sz w:val="28"/>
          <w:szCs w:val="28"/>
          <w:lang w:val="uk-UA"/>
        </w:rPr>
      </w:pPr>
      <w:r w:rsidRPr="00B73E82">
        <w:rPr>
          <w:rFonts w:ascii="Times New Roman" w:hAnsi="Times New Roman"/>
          <w:sz w:val="28"/>
          <w:szCs w:val="28"/>
          <w:lang w:val="uk-UA"/>
        </w:rPr>
        <w:t>зосереджувати увагу працівників на бажаних результатах, що сформульовані як цілі діяльності;</w:t>
      </w:r>
    </w:p>
    <w:p w:rsidR="00B05119" w:rsidRPr="00B73E82" w:rsidRDefault="00B05119" w:rsidP="00097806">
      <w:pPr>
        <w:pStyle w:val="ab"/>
        <w:numPr>
          <w:ilvl w:val="0"/>
          <w:numId w:val="15"/>
        </w:numPr>
        <w:tabs>
          <w:tab w:val="left" w:pos="0"/>
          <w:tab w:val="left" w:pos="993"/>
        </w:tabs>
        <w:spacing w:after="0" w:line="240" w:lineRule="auto"/>
        <w:ind w:left="0" w:right="-2" w:firstLine="709"/>
        <w:jc w:val="both"/>
        <w:rPr>
          <w:rFonts w:ascii="Times New Roman" w:hAnsi="Times New Roman"/>
          <w:sz w:val="28"/>
          <w:szCs w:val="28"/>
          <w:lang w:val="uk-UA"/>
        </w:rPr>
      </w:pPr>
      <w:r w:rsidRPr="00B73E82">
        <w:rPr>
          <w:rFonts w:ascii="Times New Roman" w:hAnsi="Times New Roman"/>
          <w:sz w:val="28"/>
          <w:szCs w:val="28"/>
          <w:lang w:val="uk-UA"/>
        </w:rPr>
        <w:t>визначати програму досягнення цілей шляхом визначення напрямів, етапів та термінів розв’язання окремих задач;</w:t>
      </w:r>
    </w:p>
    <w:p w:rsidR="00B05119" w:rsidRPr="00B73E82" w:rsidRDefault="00B05119" w:rsidP="00097806">
      <w:pPr>
        <w:pStyle w:val="ab"/>
        <w:numPr>
          <w:ilvl w:val="0"/>
          <w:numId w:val="15"/>
        </w:numPr>
        <w:tabs>
          <w:tab w:val="left" w:pos="0"/>
          <w:tab w:val="left" w:pos="993"/>
        </w:tabs>
        <w:spacing w:after="0" w:line="240" w:lineRule="auto"/>
        <w:ind w:left="0" w:right="-2" w:firstLine="709"/>
        <w:jc w:val="both"/>
        <w:rPr>
          <w:rFonts w:ascii="Times New Roman" w:hAnsi="Times New Roman"/>
          <w:sz w:val="28"/>
          <w:szCs w:val="28"/>
          <w:lang w:val="uk-UA"/>
        </w:rPr>
      </w:pPr>
      <w:r w:rsidRPr="00B73E82">
        <w:rPr>
          <w:rFonts w:ascii="Times New Roman" w:hAnsi="Times New Roman"/>
          <w:sz w:val="28"/>
          <w:szCs w:val="28"/>
          <w:lang w:val="uk-UA"/>
        </w:rPr>
        <w:t>дозволяти адміністративному складу визначати головні  ланки своєї відповідальності;</w:t>
      </w:r>
    </w:p>
    <w:p w:rsidR="00B05119" w:rsidRPr="00B73E82" w:rsidRDefault="00B05119" w:rsidP="00097806">
      <w:pPr>
        <w:pStyle w:val="ab"/>
        <w:numPr>
          <w:ilvl w:val="0"/>
          <w:numId w:val="15"/>
        </w:numPr>
        <w:tabs>
          <w:tab w:val="left" w:pos="0"/>
          <w:tab w:val="left" w:pos="993"/>
        </w:tabs>
        <w:spacing w:after="0" w:line="240" w:lineRule="auto"/>
        <w:ind w:left="0" w:right="-2" w:firstLine="709"/>
        <w:jc w:val="both"/>
        <w:rPr>
          <w:rFonts w:ascii="Times New Roman" w:hAnsi="Times New Roman"/>
          <w:sz w:val="28"/>
          <w:szCs w:val="28"/>
          <w:lang w:val="uk-UA"/>
        </w:rPr>
      </w:pPr>
      <w:r w:rsidRPr="00B73E82">
        <w:rPr>
          <w:rFonts w:ascii="Times New Roman" w:hAnsi="Times New Roman"/>
          <w:sz w:val="28"/>
          <w:szCs w:val="28"/>
          <w:lang w:val="uk-UA"/>
        </w:rPr>
        <w:t xml:space="preserve">заохочувати працівників до взаємодії шляхом побудови спільних цілей діяльності; </w:t>
      </w:r>
    </w:p>
    <w:p w:rsidR="00B05119" w:rsidRPr="00B73E82" w:rsidRDefault="00B05119" w:rsidP="00097806">
      <w:pPr>
        <w:pStyle w:val="ab"/>
        <w:numPr>
          <w:ilvl w:val="0"/>
          <w:numId w:val="15"/>
        </w:numPr>
        <w:tabs>
          <w:tab w:val="left" w:pos="0"/>
          <w:tab w:val="left" w:pos="993"/>
        </w:tabs>
        <w:spacing w:after="0" w:line="240" w:lineRule="auto"/>
        <w:ind w:left="0" w:right="-2" w:firstLine="709"/>
        <w:jc w:val="both"/>
        <w:rPr>
          <w:rFonts w:ascii="Times New Roman" w:hAnsi="Times New Roman"/>
          <w:sz w:val="28"/>
          <w:szCs w:val="28"/>
          <w:lang w:val="uk-UA"/>
        </w:rPr>
      </w:pPr>
      <w:r w:rsidRPr="00B73E82">
        <w:rPr>
          <w:rFonts w:ascii="Times New Roman" w:hAnsi="Times New Roman"/>
          <w:sz w:val="28"/>
          <w:szCs w:val="28"/>
          <w:lang w:val="uk-UA"/>
        </w:rPr>
        <w:t>визначати процес досягнення цілей через діалог, широке обговорення;</w:t>
      </w:r>
    </w:p>
    <w:p w:rsidR="00B05119" w:rsidRPr="00B73E82" w:rsidRDefault="00B05119" w:rsidP="00097806">
      <w:pPr>
        <w:pStyle w:val="ab"/>
        <w:numPr>
          <w:ilvl w:val="0"/>
          <w:numId w:val="15"/>
        </w:numPr>
        <w:tabs>
          <w:tab w:val="left" w:pos="0"/>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визначати критерії якості роботи та давати основу для вимірювання результатів з точки зору цих критеріїв тощо.</w:t>
      </w:r>
    </w:p>
    <w:p w:rsidR="00B05119" w:rsidRPr="00B73E82" w:rsidRDefault="00B05119" w:rsidP="00B05119">
      <w:pPr>
        <w:pStyle w:val="ab"/>
        <w:tabs>
          <w:tab w:val="left" w:pos="0"/>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Програмно-цільове управління передбачає формування конкретних стратегічних цілей, які, перш за все, відбивають світогляд керівників закладу, їх розуміння модернізаційних процесів, забезпечує пріоритет першочергових цілей і задач, орієнтує на комплексний підхід у використанні ресурсів (кадри, час, фінанси) та досягнення мети й очікуваних кінцевих результатів.</w:t>
      </w:r>
    </w:p>
    <w:p w:rsidR="00B05119" w:rsidRPr="00B73E82" w:rsidRDefault="00B05119" w:rsidP="00B05119">
      <w:pPr>
        <w:pStyle w:val="ab"/>
        <w:tabs>
          <w:tab w:val="left" w:pos="0"/>
        </w:tabs>
        <w:spacing w:after="0" w:line="240" w:lineRule="auto"/>
        <w:ind w:left="0" w:firstLine="709"/>
        <w:jc w:val="both"/>
        <w:rPr>
          <w:rFonts w:ascii="Times New Roman" w:hAnsi="Times New Roman"/>
          <w:b/>
          <w:sz w:val="28"/>
          <w:szCs w:val="28"/>
          <w:lang w:val="uk-UA"/>
        </w:rPr>
      </w:pPr>
      <w:r w:rsidRPr="00B73E82">
        <w:rPr>
          <w:rFonts w:ascii="Times New Roman" w:hAnsi="Times New Roman"/>
          <w:sz w:val="28"/>
          <w:szCs w:val="28"/>
          <w:lang w:val="uk-UA"/>
        </w:rPr>
        <w:t>Керівниками Долинського навчально-виховного комплексу реалізується ефективна система прогнозування та планування, що базується на діагностико-прогностичній та моніторинговій системі аналізу у процесі побудови й структурування науково-методичної діяльності.</w:t>
      </w:r>
    </w:p>
    <w:p w:rsidR="00B05119" w:rsidRPr="00B73E82" w:rsidRDefault="00B05119" w:rsidP="00B05119">
      <w:pPr>
        <w:spacing w:after="120"/>
        <w:jc w:val="center"/>
        <w:rPr>
          <w:rFonts w:ascii="Times New Roman" w:hAnsi="Times New Roman" w:cs="Times New Roman"/>
          <w:b/>
          <w:sz w:val="28"/>
          <w:szCs w:val="28"/>
        </w:rPr>
      </w:pPr>
    </w:p>
    <w:p w:rsidR="00B05119" w:rsidRPr="00B73E82" w:rsidRDefault="00B05119" w:rsidP="00B05119">
      <w:pPr>
        <w:spacing w:after="120"/>
        <w:jc w:val="center"/>
        <w:rPr>
          <w:rFonts w:ascii="Times New Roman" w:hAnsi="Times New Roman" w:cs="Times New Roman"/>
          <w:b/>
          <w:sz w:val="28"/>
          <w:szCs w:val="28"/>
        </w:rPr>
      </w:pPr>
    </w:p>
    <w:p w:rsidR="00B05119" w:rsidRPr="00B73E82" w:rsidRDefault="00B05119" w:rsidP="00B05119">
      <w:pPr>
        <w:spacing w:after="120" w:line="300" w:lineRule="exact"/>
        <w:jc w:val="center"/>
        <w:rPr>
          <w:rFonts w:ascii="Times New Roman" w:hAnsi="Times New Roman" w:cs="Times New Roman"/>
          <w:b/>
          <w:sz w:val="28"/>
          <w:szCs w:val="28"/>
        </w:rPr>
      </w:pPr>
      <w:r w:rsidRPr="00B73E82">
        <w:rPr>
          <w:rFonts w:ascii="Times New Roman" w:hAnsi="Times New Roman" w:cs="Times New Roman"/>
          <w:b/>
          <w:sz w:val="28"/>
          <w:szCs w:val="28"/>
        </w:rPr>
        <w:t>Керівні домінанти у модернізації науково-методичної роботи</w:t>
      </w:r>
    </w:p>
    <w:p w:rsidR="00B05119" w:rsidRPr="00B73E82" w:rsidRDefault="00B05119" w:rsidP="00B05119">
      <w:pPr>
        <w:spacing w:after="0" w:line="300" w:lineRule="exact"/>
        <w:ind w:left="2835" w:firstLine="709"/>
        <w:jc w:val="both"/>
        <w:rPr>
          <w:rFonts w:ascii="Times New Roman" w:hAnsi="Times New Roman" w:cs="Times New Roman"/>
          <w:i/>
          <w:sz w:val="28"/>
          <w:szCs w:val="28"/>
        </w:rPr>
      </w:pPr>
      <w:r w:rsidRPr="00B73E82">
        <w:rPr>
          <w:rFonts w:ascii="Times New Roman" w:hAnsi="Times New Roman" w:cs="Times New Roman"/>
          <w:i/>
          <w:sz w:val="28"/>
          <w:szCs w:val="28"/>
        </w:rPr>
        <w:t>Сучасний учитель повинен володіти такими професійно-педагогічними і фаховими вміннями, які були б спрямовані не тільки на передачу знань, а й сприяли б формуванню особистості учня як людини нового типу з гнучким нестандартним мисленням.</w:t>
      </w:r>
    </w:p>
    <w:p w:rsidR="00B05119" w:rsidRPr="00B73E82" w:rsidRDefault="00B05119" w:rsidP="00B05119">
      <w:pPr>
        <w:spacing w:after="0" w:line="300" w:lineRule="exact"/>
        <w:ind w:left="2835"/>
        <w:jc w:val="right"/>
        <w:rPr>
          <w:rFonts w:ascii="Times New Roman" w:hAnsi="Times New Roman" w:cs="Times New Roman"/>
          <w:i/>
          <w:sz w:val="28"/>
          <w:szCs w:val="28"/>
        </w:rPr>
      </w:pPr>
      <w:r w:rsidRPr="00B73E82">
        <w:rPr>
          <w:rFonts w:ascii="Times New Roman" w:hAnsi="Times New Roman" w:cs="Times New Roman"/>
          <w:i/>
          <w:sz w:val="28"/>
          <w:szCs w:val="28"/>
        </w:rPr>
        <w:t>Т. Олійник</w:t>
      </w:r>
    </w:p>
    <w:p w:rsidR="00B05119" w:rsidRPr="00B73E82" w:rsidRDefault="00B05119" w:rsidP="00B05119">
      <w:pPr>
        <w:pStyle w:val="af"/>
        <w:tabs>
          <w:tab w:val="left" w:pos="0"/>
        </w:tabs>
        <w:spacing w:after="0" w:line="300" w:lineRule="exact"/>
        <w:ind w:firstLine="709"/>
        <w:jc w:val="both"/>
        <w:rPr>
          <w:rFonts w:ascii="Times New Roman" w:hAnsi="Times New Roman" w:cs="Times New Roman"/>
          <w:b/>
          <w:bCs/>
          <w:sz w:val="28"/>
          <w:szCs w:val="28"/>
          <w:lang w:val="uk-UA"/>
        </w:rPr>
      </w:pPr>
      <w:r w:rsidRPr="00B73E82">
        <w:rPr>
          <w:rFonts w:ascii="Times New Roman" w:hAnsi="Times New Roman" w:cs="Times New Roman"/>
          <w:sz w:val="28"/>
          <w:szCs w:val="28"/>
          <w:lang w:val="uk-UA"/>
        </w:rPr>
        <w:t xml:space="preserve">Ефективність науково-методичної роботи у навчальному закладі залежить від пріоритетних напрямів розвитку, умілого внутрішкільного управління </w:t>
      </w:r>
      <w:r w:rsidRPr="00B73E82">
        <w:rPr>
          <w:rFonts w:ascii="Times New Roman" w:hAnsi="Times New Roman" w:cs="Times New Roman"/>
          <w:sz w:val="28"/>
          <w:szCs w:val="28"/>
          <w:lang w:val="uk-UA"/>
        </w:rPr>
        <w:lastRenderedPageBreak/>
        <w:t>процесом формування траєкторії професійного самозростання педагога, становлення й удосконалення його професійного рівня на основі компетентнісного й інших сучасних підходів до змісту і форм підвищення кваліфікації.</w:t>
      </w:r>
    </w:p>
    <w:p w:rsidR="00B05119" w:rsidRPr="00B73E82" w:rsidRDefault="00B05119" w:rsidP="00B05119">
      <w:pPr>
        <w:pStyle w:val="af"/>
        <w:spacing w:after="0" w:line="300" w:lineRule="exact"/>
        <w:ind w:firstLine="709"/>
        <w:jc w:val="both"/>
        <w:rPr>
          <w:rFonts w:ascii="Times New Roman" w:hAnsi="Times New Roman" w:cs="Times New Roman"/>
          <w:b/>
          <w:sz w:val="28"/>
          <w:szCs w:val="28"/>
          <w:lang w:val="uk-UA"/>
        </w:rPr>
      </w:pPr>
      <w:r w:rsidRPr="00B73E82">
        <w:rPr>
          <w:rFonts w:ascii="Times New Roman" w:hAnsi="Times New Roman" w:cs="Times New Roman"/>
          <w:sz w:val="28"/>
          <w:szCs w:val="28"/>
          <w:lang w:val="uk-UA"/>
        </w:rPr>
        <w:t xml:space="preserve">Заступник директора з науково-методичної роботи навчально-виховного комплексу «Долинська гімназія – загальноосвітня школа І-ІІІ ступенів № 3» </w:t>
      </w:r>
      <w:r w:rsidRPr="00B73E82">
        <w:rPr>
          <w:rFonts w:ascii="Times New Roman" w:hAnsi="Times New Roman" w:cs="Times New Roman"/>
          <w:i/>
          <w:sz w:val="28"/>
          <w:szCs w:val="28"/>
          <w:lang w:val="uk-UA"/>
        </w:rPr>
        <w:t xml:space="preserve">Олійник Тамара Михайлівна </w:t>
      </w:r>
      <w:r w:rsidRPr="00B73E82">
        <w:rPr>
          <w:rFonts w:ascii="Times New Roman" w:hAnsi="Times New Roman" w:cs="Times New Roman"/>
          <w:sz w:val="28"/>
          <w:szCs w:val="28"/>
          <w:lang w:val="uk-UA"/>
        </w:rPr>
        <w:t>належить до когорти керівників, які відзначаються високим рівнем управлінських компетентностей, здатністю аналітико-прогностичного формування інноваційного світогляду педагогічного колективу та здійснення професійного науково-методичного супроводу управлінських рішень щодо комплексного розв’язання нових експериментально-дослідницьких завдань.</w:t>
      </w:r>
    </w:p>
    <w:p w:rsidR="00B05119" w:rsidRPr="00B73E82" w:rsidRDefault="00B05119" w:rsidP="00B05119">
      <w:pPr>
        <w:spacing w:after="0" w:line="300" w:lineRule="exact"/>
        <w:ind w:firstLine="709"/>
        <w:jc w:val="both"/>
        <w:rPr>
          <w:rFonts w:ascii="Times New Roman" w:hAnsi="Times New Roman" w:cs="Times New Roman"/>
          <w:sz w:val="28"/>
          <w:szCs w:val="28"/>
        </w:rPr>
      </w:pPr>
      <w:r w:rsidRPr="00B73E82">
        <w:rPr>
          <w:rFonts w:ascii="Times New Roman" w:hAnsi="Times New Roman" w:cs="Times New Roman"/>
          <w:i/>
          <w:sz w:val="28"/>
          <w:szCs w:val="28"/>
        </w:rPr>
        <w:t xml:space="preserve">Олійник Тамара Михайлівна, </w:t>
      </w:r>
      <w:r w:rsidRPr="00B73E82">
        <w:rPr>
          <w:rFonts w:ascii="Times New Roman" w:hAnsi="Times New Roman" w:cs="Times New Roman"/>
          <w:sz w:val="28"/>
          <w:szCs w:val="28"/>
        </w:rPr>
        <w:t>заступник директора з науково-методичної роботи має вищу кваліфікаційну категорію, учитель-методист. Загальний</w:t>
      </w:r>
      <w:r w:rsidRPr="00B73E82">
        <w:rPr>
          <w:rFonts w:ascii="Times New Roman" w:hAnsi="Times New Roman" w:cs="Times New Roman"/>
          <w:b/>
          <w:bCs/>
          <w:sz w:val="28"/>
          <w:szCs w:val="28"/>
        </w:rPr>
        <w:t xml:space="preserve"> </w:t>
      </w:r>
      <w:r w:rsidRPr="00B73E82">
        <w:rPr>
          <w:rFonts w:ascii="Times New Roman" w:hAnsi="Times New Roman" w:cs="Times New Roman"/>
          <w:bCs/>
          <w:sz w:val="28"/>
          <w:szCs w:val="28"/>
        </w:rPr>
        <w:t xml:space="preserve">педагогічний стаж складає 30 років, а </w:t>
      </w:r>
      <w:r w:rsidRPr="00B73E82">
        <w:rPr>
          <w:rFonts w:ascii="Times New Roman" w:hAnsi="Times New Roman" w:cs="Times New Roman"/>
          <w:sz w:val="28"/>
          <w:szCs w:val="28"/>
        </w:rPr>
        <w:t>стаж управлінської діяльності – 11 років.</w:t>
      </w:r>
    </w:p>
    <w:p w:rsidR="00B05119" w:rsidRPr="00B73E82" w:rsidRDefault="00B05119" w:rsidP="00B05119">
      <w:pPr>
        <w:tabs>
          <w:tab w:val="left" w:pos="993"/>
        </w:tabs>
        <w:spacing w:after="0" w:line="300" w:lineRule="exact"/>
        <w:jc w:val="both"/>
        <w:rPr>
          <w:rFonts w:ascii="Times New Roman" w:hAnsi="Times New Roman" w:cs="Times New Roman"/>
          <w:sz w:val="28"/>
          <w:szCs w:val="28"/>
        </w:rPr>
      </w:pPr>
      <w:r w:rsidRPr="00B73E82">
        <w:rPr>
          <w:rFonts w:ascii="Times New Roman" w:hAnsi="Times New Roman" w:cs="Times New Roman"/>
          <w:sz w:val="28"/>
          <w:szCs w:val="28"/>
        </w:rPr>
        <w:t xml:space="preserve">Лауреат обласної педагогічної олімпіади (2010 р.), лауреат обласного ярмарку педагогічних ідей «Освітянські обрії Кіровоградщини» (2013 р.). Є головою постійно діючого районного семінару з методичного менеджменту. Тамара Михайлівна координатор проведення експерименту Всеукраїнського рівня з проблеми «Створення науково-методичних засад формування у дітей навчально-дослідницьких умінь»; вона досліджує науково-методичну проблему </w:t>
      </w:r>
      <w:r w:rsidRPr="00B73E82">
        <w:rPr>
          <w:rFonts w:ascii="Times New Roman" w:hAnsi="Times New Roman" w:cs="Times New Roman"/>
          <w:b/>
          <w:sz w:val="28"/>
          <w:szCs w:val="28"/>
        </w:rPr>
        <w:t>«</w:t>
      </w:r>
      <w:r w:rsidRPr="00B73E82">
        <w:rPr>
          <w:rFonts w:ascii="Times New Roman" w:hAnsi="Times New Roman" w:cs="Times New Roman"/>
          <w:sz w:val="28"/>
          <w:szCs w:val="28"/>
        </w:rPr>
        <w:t>Ф</w:t>
      </w:r>
      <w:r w:rsidRPr="00B73E82">
        <w:rPr>
          <w:rFonts w:ascii="Times New Roman" w:hAnsi="Times New Roman" w:cs="Times New Roman"/>
          <w:sz w:val="28"/>
        </w:rPr>
        <w:t>ормування вчителя</w:t>
      </w:r>
      <w:r w:rsidRPr="00B73E82">
        <w:rPr>
          <w:rFonts w:ascii="Times New Roman" w:hAnsi="Times New Roman" w:cs="Times New Roman"/>
          <w:b/>
          <w:sz w:val="28"/>
        </w:rPr>
        <w:t>-</w:t>
      </w:r>
      <w:r w:rsidRPr="00B73E82">
        <w:rPr>
          <w:rFonts w:ascii="Times New Roman" w:hAnsi="Times New Roman" w:cs="Times New Roman"/>
          <w:sz w:val="28"/>
        </w:rPr>
        <w:t>дослідника з високим рівнем професіоналізму, методичної та загальної культури». У своїй діяльності вона керується словами</w:t>
      </w:r>
      <w:r w:rsidRPr="00B73E82">
        <w:rPr>
          <w:rFonts w:ascii="Times New Roman" w:hAnsi="Times New Roman" w:cs="Times New Roman"/>
          <w:bCs/>
          <w:sz w:val="28"/>
          <w:szCs w:val="28"/>
        </w:rPr>
        <w:t xml:space="preserve"> </w:t>
      </w:r>
      <w:r w:rsidRPr="00B73E82">
        <w:rPr>
          <w:rFonts w:ascii="Times New Roman" w:hAnsi="Times New Roman" w:cs="Times New Roman"/>
          <w:sz w:val="28"/>
          <w:szCs w:val="28"/>
        </w:rPr>
        <w:t>Еміля Золя: «Увесь сенс життя полягає в нескінченному завоюванні невідомого і вічному зусиллі пізнати більше».</w:t>
      </w:r>
    </w:p>
    <w:p w:rsidR="00B05119" w:rsidRPr="00B73E82" w:rsidRDefault="00B05119" w:rsidP="00B05119">
      <w:pPr>
        <w:spacing w:after="0" w:line="300" w:lineRule="exact"/>
        <w:ind w:firstLine="709"/>
        <w:jc w:val="both"/>
        <w:rPr>
          <w:rFonts w:ascii="Times New Roman" w:hAnsi="Times New Roman" w:cs="Times New Roman"/>
          <w:sz w:val="28"/>
          <w:szCs w:val="28"/>
        </w:rPr>
      </w:pPr>
      <w:r w:rsidRPr="00B73E82">
        <w:rPr>
          <w:rFonts w:ascii="Times New Roman" w:hAnsi="Times New Roman" w:cs="Times New Roman"/>
          <w:sz w:val="28"/>
          <w:szCs w:val="28"/>
        </w:rPr>
        <w:t>Під поняттям «науково-методична робота в школі» Тамара Михайлівна розуміє «спеціально організовану діяльність педагогічного колективу, що створює умови для підвищення рівня професійної компетентності педагога, адже на сьогодні школі потрібен такий учитель, який би міг удосконалювати свою професійну майстерність».</w:t>
      </w:r>
    </w:p>
    <w:p w:rsidR="00B05119" w:rsidRPr="00B73E82" w:rsidRDefault="00B05119" w:rsidP="00B05119">
      <w:pPr>
        <w:pStyle w:val="af"/>
        <w:spacing w:after="0" w:line="300" w:lineRule="exact"/>
        <w:ind w:firstLine="709"/>
        <w:jc w:val="both"/>
        <w:rPr>
          <w:rFonts w:ascii="Times New Roman" w:hAnsi="Times New Roman" w:cs="Times New Roman"/>
          <w:sz w:val="28"/>
          <w:szCs w:val="28"/>
          <w:lang w:val="uk-UA"/>
        </w:rPr>
      </w:pPr>
      <w:r w:rsidRPr="00B73E82">
        <w:rPr>
          <w:rFonts w:ascii="Times New Roman" w:hAnsi="Times New Roman" w:cs="Times New Roman"/>
          <w:sz w:val="28"/>
          <w:szCs w:val="28"/>
          <w:lang w:val="uk-UA"/>
        </w:rPr>
        <w:t>Основні напрями науково-методичної роботи в закладі визначені концепцією діяльності і розвитку навчально-виховного комплексу «Долинська гімназія – загальноосвітня школа І–ІІІ ступенів № 3».</w:t>
      </w:r>
    </w:p>
    <w:p w:rsidR="00B05119" w:rsidRPr="00B73E82" w:rsidRDefault="00B05119" w:rsidP="00B05119">
      <w:pPr>
        <w:pStyle w:val="af"/>
        <w:spacing w:after="0" w:line="300" w:lineRule="exact"/>
        <w:ind w:firstLine="709"/>
        <w:jc w:val="both"/>
        <w:rPr>
          <w:rFonts w:ascii="Times New Roman" w:hAnsi="Times New Roman" w:cs="Times New Roman"/>
          <w:b/>
          <w:bCs/>
          <w:sz w:val="28"/>
          <w:szCs w:val="28"/>
          <w:lang w:val="uk-UA"/>
        </w:rPr>
      </w:pPr>
      <w:r w:rsidRPr="00B73E82">
        <w:rPr>
          <w:rFonts w:ascii="Times New Roman" w:hAnsi="Times New Roman" w:cs="Times New Roman"/>
          <w:b/>
          <w:i/>
          <w:iCs/>
          <w:sz w:val="28"/>
          <w:szCs w:val="28"/>
          <w:lang w:val="uk-UA"/>
        </w:rPr>
        <w:t>Мета діяльності закладу:</w:t>
      </w:r>
      <w:r w:rsidRPr="00B73E82">
        <w:rPr>
          <w:rFonts w:ascii="Times New Roman" w:hAnsi="Times New Roman" w:cs="Times New Roman"/>
          <w:iCs/>
          <w:sz w:val="28"/>
          <w:szCs w:val="28"/>
          <w:lang w:val="uk-UA"/>
        </w:rPr>
        <w:t xml:space="preserve"> створення ідеальних умов для професійного зростання та розкриття творчого потенціалу кожного педагогічного працівника </w:t>
      </w:r>
      <w:r w:rsidRPr="00B73E82">
        <w:rPr>
          <w:rFonts w:ascii="Times New Roman" w:hAnsi="Times New Roman" w:cs="Times New Roman"/>
          <w:sz w:val="28"/>
          <w:szCs w:val="28"/>
          <w:lang w:val="uk-UA"/>
        </w:rPr>
        <w:t>навчально-виховного комплексу «Долинська гімназія – загальноосвітня школа І–ІІІ ступенів № 3».</w:t>
      </w:r>
    </w:p>
    <w:p w:rsidR="00B05119" w:rsidRPr="00B73E82" w:rsidRDefault="00B05119" w:rsidP="00B05119">
      <w:pPr>
        <w:pStyle w:val="2"/>
        <w:spacing w:before="0" w:line="300" w:lineRule="exact"/>
        <w:ind w:firstLine="709"/>
        <w:contextualSpacing/>
        <w:jc w:val="both"/>
        <w:rPr>
          <w:rFonts w:ascii="Times New Roman" w:hAnsi="Times New Roman" w:cs="Times New Roman"/>
          <w:i/>
          <w:iCs/>
          <w:color w:val="auto"/>
          <w:sz w:val="28"/>
          <w:szCs w:val="28"/>
        </w:rPr>
      </w:pPr>
      <w:r w:rsidRPr="00B73E82">
        <w:rPr>
          <w:rFonts w:ascii="Times New Roman" w:hAnsi="Times New Roman" w:cs="Times New Roman"/>
          <w:bCs w:val="0"/>
          <w:i/>
          <w:iCs/>
          <w:color w:val="auto"/>
          <w:sz w:val="28"/>
          <w:szCs w:val="28"/>
        </w:rPr>
        <w:t>Основні завдання:</w:t>
      </w:r>
      <w:r w:rsidRPr="00B73E82">
        <w:rPr>
          <w:rFonts w:ascii="Times New Roman" w:hAnsi="Times New Roman" w:cs="Times New Roman"/>
          <w:i/>
          <w:iCs/>
          <w:color w:val="auto"/>
          <w:sz w:val="28"/>
          <w:szCs w:val="28"/>
        </w:rPr>
        <w:t xml:space="preserve"> </w:t>
      </w:r>
    </w:p>
    <w:p w:rsidR="00B05119" w:rsidRPr="00B73E82" w:rsidRDefault="00B05119" w:rsidP="00097806">
      <w:pPr>
        <w:pStyle w:val="2"/>
        <w:keepNext w:val="0"/>
        <w:keepLines w:val="0"/>
        <w:numPr>
          <w:ilvl w:val="0"/>
          <w:numId w:val="26"/>
        </w:numPr>
        <w:tabs>
          <w:tab w:val="left" w:pos="993"/>
          <w:tab w:val="left" w:pos="1134"/>
        </w:tabs>
        <w:spacing w:before="0" w:line="300" w:lineRule="exact"/>
        <w:ind w:left="0" w:firstLine="709"/>
        <w:contextualSpacing/>
        <w:jc w:val="both"/>
        <w:rPr>
          <w:rFonts w:ascii="Times New Roman" w:hAnsi="Times New Roman" w:cs="Times New Roman"/>
          <w:b w:val="0"/>
          <w:iCs/>
          <w:color w:val="auto"/>
          <w:sz w:val="28"/>
          <w:szCs w:val="28"/>
        </w:rPr>
      </w:pPr>
      <w:r w:rsidRPr="00B73E82">
        <w:rPr>
          <w:rFonts w:ascii="Times New Roman" w:hAnsi="Times New Roman" w:cs="Times New Roman"/>
          <w:b w:val="0"/>
          <w:iCs/>
          <w:color w:val="auto"/>
          <w:sz w:val="28"/>
          <w:szCs w:val="28"/>
        </w:rPr>
        <w:t>створення атмосфери творчого пошуку оригінальних нестандартних рішень педагогічних проблем;</w:t>
      </w:r>
    </w:p>
    <w:p w:rsidR="00B05119" w:rsidRPr="00B73E82" w:rsidRDefault="00B05119" w:rsidP="00097806">
      <w:pPr>
        <w:pStyle w:val="2"/>
        <w:keepNext w:val="0"/>
        <w:keepLines w:val="0"/>
        <w:numPr>
          <w:ilvl w:val="0"/>
          <w:numId w:val="26"/>
        </w:numPr>
        <w:tabs>
          <w:tab w:val="left" w:pos="993"/>
          <w:tab w:val="left" w:pos="1134"/>
        </w:tabs>
        <w:spacing w:before="0" w:line="300" w:lineRule="exact"/>
        <w:ind w:left="0" w:firstLine="709"/>
        <w:contextualSpacing/>
        <w:jc w:val="both"/>
        <w:rPr>
          <w:rFonts w:ascii="Times New Roman" w:hAnsi="Times New Roman" w:cs="Times New Roman"/>
          <w:b w:val="0"/>
          <w:iCs/>
          <w:color w:val="auto"/>
          <w:sz w:val="28"/>
          <w:szCs w:val="28"/>
        </w:rPr>
      </w:pPr>
      <w:r w:rsidRPr="00B73E82">
        <w:rPr>
          <w:rFonts w:ascii="Times New Roman" w:hAnsi="Times New Roman" w:cs="Times New Roman"/>
          <w:b w:val="0"/>
          <w:iCs/>
          <w:color w:val="auto"/>
          <w:sz w:val="28"/>
          <w:szCs w:val="28"/>
        </w:rPr>
        <w:t>формування у вчителів готовності до впровадження сучасних інноваційних технологій;</w:t>
      </w:r>
    </w:p>
    <w:p w:rsidR="00B05119" w:rsidRPr="00B73E82" w:rsidRDefault="00B05119" w:rsidP="00097806">
      <w:pPr>
        <w:pStyle w:val="2"/>
        <w:keepNext w:val="0"/>
        <w:keepLines w:val="0"/>
        <w:numPr>
          <w:ilvl w:val="0"/>
          <w:numId w:val="26"/>
        </w:numPr>
        <w:tabs>
          <w:tab w:val="left" w:pos="993"/>
          <w:tab w:val="left" w:pos="1134"/>
        </w:tabs>
        <w:spacing w:before="0" w:line="300" w:lineRule="exact"/>
        <w:ind w:left="0" w:firstLine="709"/>
        <w:contextualSpacing/>
        <w:jc w:val="both"/>
        <w:rPr>
          <w:rFonts w:ascii="Times New Roman" w:hAnsi="Times New Roman" w:cs="Times New Roman"/>
          <w:b w:val="0"/>
          <w:iCs/>
          <w:color w:val="auto"/>
          <w:sz w:val="28"/>
          <w:szCs w:val="28"/>
        </w:rPr>
      </w:pPr>
      <w:r w:rsidRPr="00B73E82">
        <w:rPr>
          <w:rFonts w:ascii="Times New Roman" w:hAnsi="Times New Roman" w:cs="Times New Roman"/>
          <w:b w:val="0"/>
          <w:iCs/>
          <w:color w:val="auto"/>
          <w:sz w:val="28"/>
          <w:szCs w:val="28"/>
        </w:rPr>
        <w:t>формування прагнення до оволодіння педагогікою співпраці та співтворчості на принципах особистісно орієнтованих методик навчання та виховання;</w:t>
      </w:r>
    </w:p>
    <w:p w:rsidR="00B05119" w:rsidRPr="00B73E82" w:rsidRDefault="00B05119" w:rsidP="00097806">
      <w:pPr>
        <w:pStyle w:val="2"/>
        <w:keepNext w:val="0"/>
        <w:keepLines w:val="0"/>
        <w:numPr>
          <w:ilvl w:val="0"/>
          <w:numId w:val="26"/>
        </w:numPr>
        <w:tabs>
          <w:tab w:val="left" w:pos="993"/>
          <w:tab w:val="left" w:pos="1134"/>
        </w:tabs>
        <w:spacing w:before="0" w:line="300" w:lineRule="exact"/>
        <w:ind w:left="0" w:firstLine="709"/>
        <w:contextualSpacing/>
        <w:jc w:val="both"/>
        <w:rPr>
          <w:rFonts w:ascii="Times New Roman" w:hAnsi="Times New Roman" w:cs="Times New Roman"/>
          <w:iCs/>
          <w:color w:val="auto"/>
          <w:sz w:val="28"/>
          <w:szCs w:val="28"/>
        </w:rPr>
      </w:pPr>
      <w:r w:rsidRPr="00B73E82">
        <w:rPr>
          <w:rFonts w:ascii="Times New Roman" w:hAnsi="Times New Roman" w:cs="Times New Roman"/>
          <w:b w:val="0"/>
          <w:iCs/>
          <w:color w:val="auto"/>
          <w:sz w:val="28"/>
          <w:szCs w:val="28"/>
        </w:rPr>
        <w:t>спрямування діяльності учнів за допомогою професійного мудрого керівництва з боку педагогічного колективу.</w:t>
      </w:r>
    </w:p>
    <w:p w:rsidR="00B05119" w:rsidRPr="00B73E82" w:rsidRDefault="00B05119" w:rsidP="00B05119">
      <w:pPr>
        <w:pStyle w:val="2"/>
        <w:keepNext w:val="0"/>
        <w:keepLines w:val="0"/>
        <w:tabs>
          <w:tab w:val="left" w:pos="993"/>
          <w:tab w:val="left" w:pos="1134"/>
        </w:tabs>
        <w:spacing w:before="0" w:line="300" w:lineRule="exact"/>
        <w:ind w:left="709"/>
        <w:contextualSpacing/>
        <w:jc w:val="both"/>
        <w:rPr>
          <w:rFonts w:ascii="Times New Roman" w:hAnsi="Times New Roman" w:cs="Times New Roman"/>
          <w:i/>
          <w:iCs/>
          <w:color w:val="auto"/>
          <w:sz w:val="28"/>
          <w:szCs w:val="28"/>
        </w:rPr>
      </w:pPr>
      <w:r w:rsidRPr="00B73E82">
        <w:rPr>
          <w:rFonts w:ascii="Times New Roman" w:hAnsi="Times New Roman" w:cs="Times New Roman"/>
          <w:bCs w:val="0"/>
          <w:i/>
          <w:iCs/>
          <w:color w:val="auto"/>
          <w:sz w:val="28"/>
          <w:szCs w:val="28"/>
        </w:rPr>
        <w:t>Шляхи реалізації:</w:t>
      </w:r>
    </w:p>
    <w:p w:rsidR="00B05119" w:rsidRPr="00B73E82" w:rsidRDefault="00B05119" w:rsidP="00097806">
      <w:pPr>
        <w:pStyle w:val="2"/>
        <w:keepNext w:val="0"/>
        <w:keepLines w:val="0"/>
        <w:numPr>
          <w:ilvl w:val="0"/>
          <w:numId w:val="26"/>
        </w:numPr>
        <w:tabs>
          <w:tab w:val="left" w:pos="993"/>
        </w:tabs>
        <w:spacing w:before="0" w:line="300" w:lineRule="exact"/>
        <w:ind w:left="0" w:firstLine="709"/>
        <w:contextualSpacing/>
        <w:jc w:val="both"/>
        <w:rPr>
          <w:rFonts w:ascii="Times New Roman" w:hAnsi="Times New Roman" w:cs="Times New Roman"/>
          <w:b w:val="0"/>
          <w:iCs/>
          <w:color w:val="auto"/>
          <w:sz w:val="28"/>
          <w:szCs w:val="28"/>
        </w:rPr>
      </w:pPr>
      <w:r w:rsidRPr="00B73E82">
        <w:rPr>
          <w:rFonts w:ascii="Times New Roman" w:hAnsi="Times New Roman" w:cs="Times New Roman"/>
          <w:b w:val="0"/>
          <w:iCs/>
          <w:color w:val="auto"/>
          <w:sz w:val="28"/>
          <w:szCs w:val="28"/>
        </w:rPr>
        <w:lastRenderedPageBreak/>
        <w:t>посилення ролі методичної служби школи у проведенні діагностики, вивчення рівня професійної компетентності вчителів;</w:t>
      </w:r>
    </w:p>
    <w:p w:rsidR="00B05119" w:rsidRPr="00B73E82" w:rsidRDefault="00B05119" w:rsidP="00097806">
      <w:pPr>
        <w:pStyle w:val="2"/>
        <w:keepNext w:val="0"/>
        <w:keepLines w:val="0"/>
        <w:numPr>
          <w:ilvl w:val="0"/>
          <w:numId w:val="26"/>
        </w:numPr>
        <w:tabs>
          <w:tab w:val="left" w:pos="993"/>
        </w:tabs>
        <w:spacing w:before="0" w:line="300" w:lineRule="exact"/>
        <w:ind w:left="0" w:firstLine="709"/>
        <w:contextualSpacing/>
        <w:jc w:val="both"/>
        <w:rPr>
          <w:rFonts w:ascii="Times New Roman" w:hAnsi="Times New Roman" w:cs="Times New Roman"/>
          <w:b w:val="0"/>
          <w:iCs/>
          <w:color w:val="auto"/>
          <w:sz w:val="28"/>
          <w:szCs w:val="28"/>
        </w:rPr>
      </w:pPr>
      <w:r w:rsidRPr="00B73E82">
        <w:rPr>
          <w:rFonts w:ascii="Times New Roman" w:hAnsi="Times New Roman" w:cs="Times New Roman"/>
          <w:b w:val="0"/>
          <w:iCs/>
          <w:color w:val="auto"/>
          <w:sz w:val="28"/>
          <w:szCs w:val="28"/>
        </w:rPr>
        <w:t>створення моделей методичної роботи з групами педагогів різного рівня професіоналізму;</w:t>
      </w:r>
    </w:p>
    <w:p w:rsidR="00B05119" w:rsidRPr="00B73E82" w:rsidRDefault="00B05119" w:rsidP="00097806">
      <w:pPr>
        <w:pStyle w:val="2"/>
        <w:keepNext w:val="0"/>
        <w:keepLines w:val="0"/>
        <w:numPr>
          <w:ilvl w:val="0"/>
          <w:numId w:val="26"/>
        </w:numPr>
        <w:tabs>
          <w:tab w:val="left" w:pos="993"/>
        </w:tabs>
        <w:spacing w:before="0" w:line="300" w:lineRule="exact"/>
        <w:ind w:left="0" w:firstLine="709"/>
        <w:contextualSpacing/>
        <w:jc w:val="both"/>
        <w:rPr>
          <w:rFonts w:ascii="Times New Roman" w:hAnsi="Times New Roman" w:cs="Times New Roman"/>
          <w:b w:val="0"/>
          <w:iCs/>
          <w:color w:val="auto"/>
          <w:sz w:val="28"/>
          <w:szCs w:val="28"/>
        </w:rPr>
      </w:pPr>
      <w:r w:rsidRPr="00B73E82">
        <w:rPr>
          <w:rFonts w:ascii="Times New Roman" w:hAnsi="Times New Roman" w:cs="Times New Roman"/>
          <w:b w:val="0"/>
          <w:iCs/>
          <w:color w:val="auto"/>
          <w:sz w:val="28"/>
          <w:szCs w:val="28"/>
        </w:rPr>
        <w:t>удосконалення особистого досвіду на основі кращих досягнень науки і практики викладання;</w:t>
      </w:r>
    </w:p>
    <w:p w:rsidR="00B05119" w:rsidRPr="00B73E82" w:rsidRDefault="00B05119" w:rsidP="00097806">
      <w:pPr>
        <w:pStyle w:val="2"/>
        <w:keepNext w:val="0"/>
        <w:keepLines w:val="0"/>
        <w:numPr>
          <w:ilvl w:val="0"/>
          <w:numId w:val="26"/>
        </w:numPr>
        <w:tabs>
          <w:tab w:val="left" w:pos="993"/>
        </w:tabs>
        <w:spacing w:before="0" w:line="300" w:lineRule="exact"/>
        <w:ind w:left="0" w:firstLine="709"/>
        <w:contextualSpacing/>
        <w:jc w:val="both"/>
        <w:rPr>
          <w:rFonts w:ascii="Times New Roman" w:hAnsi="Times New Roman" w:cs="Times New Roman"/>
          <w:b w:val="0"/>
          <w:iCs/>
          <w:color w:val="auto"/>
          <w:sz w:val="28"/>
          <w:szCs w:val="28"/>
        </w:rPr>
      </w:pPr>
      <w:r w:rsidRPr="00B73E82">
        <w:rPr>
          <w:rFonts w:ascii="Times New Roman" w:hAnsi="Times New Roman" w:cs="Times New Roman"/>
          <w:b w:val="0"/>
          <w:iCs/>
          <w:color w:val="auto"/>
          <w:sz w:val="28"/>
          <w:szCs w:val="28"/>
        </w:rPr>
        <w:t xml:space="preserve">широке висвітлення позитивного досвіду через: </w:t>
      </w:r>
    </w:p>
    <w:p w:rsidR="00B05119" w:rsidRPr="00B73E82" w:rsidRDefault="00B05119" w:rsidP="00097806">
      <w:pPr>
        <w:pStyle w:val="2"/>
        <w:keepNext w:val="0"/>
        <w:keepLines w:val="0"/>
        <w:numPr>
          <w:ilvl w:val="1"/>
          <w:numId w:val="43"/>
        </w:numPr>
        <w:tabs>
          <w:tab w:val="left" w:pos="993"/>
          <w:tab w:val="left" w:pos="1276"/>
        </w:tabs>
        <w:spacing w:before="0" w:line="300" w:lineRule="exact"/>
        <w:ind w:left="993" w:firstLine="0"/>
        <w:contextualSpacing/>
        <w:jc w:val="both"/>
        <w:rPr>
          <w:rFonts w:ascii="Times New Roman" w:hAnsi="Times New Roman" w:cs="Times New Roman"/>
          <w:b w:val="0"/>
          <w:iCs/>
          <w:color w:val="auto"/>
          <w:sz w:val="28"/>
          <w:szCs w:val="28"/>
        </w:rPr>
      </w:pPr>
      <w:r w:rsidRPr="00B73E82">
        <w:rPr>
          <w:rFonts w:ascii="Times New Roman" w:hAnsi="Times New Roman" w:cs="Times New Roman"/>
          <w:b w:val="0"/>
          <w:iCs/>
          <w:color w:val="auto"/>
          <w:sz w:val="28"/>
          <w:szCs w:val="28"/>
        </w:rPr>
        <w:t xml:space="preserve">школи моніторингової діяльності; </w:t>
      </w:r>
    </w:p>
    <w:p w:rsidR="00B05119" w:rsidRPr="00B73E82" w:rsidRDefault="00B05119" w:rsidP="00097806">
      <w:pPr>
        <w:pStyle w:val="2"/>
        <w:keepNext w:val="0"/>
        <w:keepLines w:val="0"/>
        <w:numPr>
          <w:ilvl w:val="1"/>
          <w:numId w:val="43"/>
        </w:numPr>
        <w:tabs>
          <w:tab w:val="left" w:pos="993"/>
          <w:tab w:val="left" w:pos="1276"/>
        </w:tabs>
        <w:spacing w:before="0" w:line="300" w:lineRule="exact"/>
        <w:ind w:left="993" w:firstLine="0"/>
        <w:contextualSpacing/>
        <w:jc w:val="both"/>
        <w:rPr>
          <w:rFonts w:ascii="Times New Roman" w:hAnsi="Times New Roman" w:cs="Times New Roman"/>
          <w:b w:val="0"/>
          <w:iCs/>
          <w:color w:val="auto"/>
          <w:sz w:val="28"/>
          <w:szCs w:val="28"/>
        </w:rPr>
      </w:pPr>
      <w:r w:rsidRPr="00B73E82">
        <w:rPr>
          <w:rFonts w:ascii="Times New Roman" w:hAnsi="Times New Roman" w:cs="Times New Roman"/>
          <w:b w:val="0"/>
          <w:iCs/>
          <w:color w:val="auto"/>
          <w:sz w:val="28"/>
          <w:szCs w:val="28"/>
        </w:rPr>
        <w:t xml:space="preserve">семінари-практикуми; </w:t>
      </w:r>
    </w:p>
    <w:p w:rsidR="00B05119" w:rsidRPr="00B73E82" w:rsidRDefault="00B05119" w:rsidP="00097806">
      <w:pPr>
        <w:pStyle w:val="2"/>
        <w:keepNext w:val="0"/>
        <w:keepLines w:val="0"/>
        <w:numPr>
          <w:ilvl w:val="1"/>
          <w:numId w:val="43"/>
        </w:numPr>
        <w:tabs>
          <w:tab w:val="left" w:pos="993"/>
          <w:tab w:val="left" w:pos="1276"/>
        </w:tabs>
        <w:spacing w:before="0" w:line="300" w:lineRule="exact"/>
        <w:ind w:left="993" w:firstLine="0"/>
        <w:contextualSpacing/>
        <w:jc w:val="both"/>
        <w:rPr>
          <w:rFonts w:ascii="Times New Roman" w:hAnsi="Times New Roman" w:cs="Times New Roman"/>
          <w:b w:val="0"/>
          <w:iCs/>
          <w:color w:val="auto"/>
          <w:sz w:val="28"/>
          <w:szCs w:val="28"/>
        </w:rPr>
      </w:pPr>
      <w:r w:rsidRPr="00B73E82">
        <w:rPr>
          <w:rFonts w:ascii="Times New Roman" w:hAnsi="Times New Roman" w:cs="Times New Roman"/>
          <w:b w:val="0"/>
          <w:iCs/>
          <w:color w:val="auto"/>
          <w:sz w:val="28"/>
          <w:szCs w:val="28"/>
        </w:rPr>
        <w:t>творчі звіти;</w:t>
      </w:r>
    </w:p>
    <w:p w:rsidR="00B05119" w:rsidRPr="00B73E82" w:rsidRDefault="00B05119" w:rsidP="00097806">
      <w:pPr>
        <w:pStyle w:val="2"/>
        <w:keepNext w:val="0"/>
        <w:keepLines w:val="0"/>
        <w:numPr>
          <w:ilvl w:val="1"/>
          <w:numId w:val="43"/>
        </w:numPr>
        <w:tabs>
          <w:tab w:val="left" w:pos="993"/>
          <w:tab w:val="left" w:pos="1276"/>
        </w:tabs>
        <w:spacing w:before="0" w:line="300" w:lineRule="exact"/>
        <w:ind w:left="993" w:firstLine="0"/>
        <w:contextualSpacing/>
        <w:jc w:val="both"/>
        <w:rPr>
          <w:rFonts w:ascii="Times New Roman" w:hAnsi="Times New Roman" w:cs="Times New Roman"/>
          <w:b w:val="0"/>
          <w:iCs/>
          <w:color w:val="auto"/>
          <w:sz w:val="28"/>
          <w:szCs w:val="28"/>
        </w:rPr>
      </w:pPr>
      <w:r w:rsidRPr="00B73E82">
        <w:rPr>
          <w:rFonts w:ascii="Times New Roman" w:hAnsi="Times New Roman" w:cs="Times New Roman"/>
          <w:b w:val="0"/>
          <w:iCs/>
          <w:color w:val="auto"/>
          <w:sz w:val="28"/>
          <w:szCs w:val="28"/>
        </w:rPr>
        <w:t>виставки набутого досвіду;</w:t>
      </w:r>
    </w:p>
    <w:p w:rsidR="00B05119" w:rsidRPr="00B73E82" w:rsidRDefault="00B05119" w:rsidP="00097806">
      <w:pPr>
        <w:pStyle w:val="2"/>
        <w:keepNext w:val="0"/>
        <w:keepLines w:val="0"/>
        <w:numPr>
          <w:ilvl w:val="1"/>
          <w:numId w:val="43"/>
        </w:numPr>
        <w:tabs>
          <w:tab w:val="left" w:pos="993"/>
          <w:tab w:val="left" w:pos="1276"/>
        </w:tabs>
        <w:spacing w:before="0" w:line="300" w:lineRule="exact"/>
        <w:ind w:left="993" w:firstLine="0"/>
        <w:contextualSpacing/>
        <w:jc w:val="both"/>
        <w:rPr>
          <w:rFonts w:ascii="Times New Roman" w:hAnsi="Times New Roman" w:cs="Times New Roman"/>
          <w:b w:val="0"/>
          <w:iCs/>
          <w:color w:val="auto"/>
          <w:sz w:val="28"/>
          <w:szCs w:val="28"/>
        </w:rPr>
      </w:pPr>
      <w:r w:rsidRPr="00B73E82">
        <w:rPr>
          <w:rFonts w:ascii="Times New Roman" w:hAnsi="Times New Roman" w:cs="Times New Roman"/>
          <w:b w:val="0"/>
          <w:iCs/>
          <w:color w:val="auto"/>
          <w:sz w:val="28"/>
          <w:szCs w:val="28"/>
        </w:rPr>
        <w:t>апробацію і обговорення підручників;</w:t>
      </w:r>
    </w:p>
    <w:p w:rsidR="00B05119" w:rsidRPr="00B73E82" w:rsidRDefault="00B05119" w:rsidP="00097806">
      <w:pPr>
        <w:pStyle w:val="2"/>
        <w:keepNext w:val="0"/>
        <w:keepLines w:val="0"/>
        <w:numPr>
          <w:ilvl w:val="0"/>
          <w:numId w:val="26"/>
        </w:numPr>
        <w:tabs>
          <w:tab w:val="clear" w:pos="720"/>
          <w:tab w:val="num" w:pos="993"/>
        </w:tabs>
        <w:spacing w:before="0" w:line="300" w:lineRule="exact"/>
        <w:ind w:left="0" w:firstLine="709"/>
        <w:contextualSpacing/>
        <w:jc w:val="both"/>
        <w:rPr>
          <w:rFonts w:ascii="Times New Roman" w:hAnsi="Times New Roman" w:cs="Times New Roman"/>
          <w:b w:val="0"/>
          <w:color w:val="auto"/>
          <w:sz w:val="28"/>
          <w:szCs w:val="28"/>
        </w:rPr>
      </w:pPr>
      <w:r w:rsidRPr="00B73E82">
        <w:rPr>
          <w:rFonts w:ascii="Times New Roman" w:hAnsi="Times New Roman" w:cs="Times New Roman"/>
          <w:b w:val="0"/>
          <w:iCs/>
          <w:color w:val="auto"/>
          <w:sz w:val="28"/>
          <w:szCs w:val="28"/>
        </w:rPr>
        <w:t xml:space="preserve">участь у шкільних, районних та обласних конкурсах педагогічної майстерності. </w:t>
      </w:r>
    </w:p>
    <w:p w:rsidR="00B05119" w:rsidRPr="00B73E82" w:rsidRDefault="00B05119" w:rsidP="00B05119">
      <w:pPr>
        <w:spacing w:after="0" w:line="300" w:lineRule="exact"/>
        <w:ind w:firstLine="709"/>
        <w:contextualSpacing/>
        <w:jc w:val="both"/>
        <w:rPr>
          <w:rFonts w:ascii="Times New Roman" w:hAnsi="Times New Roman" w:cs="Times New Roman"/>
          <w:sz w:val="28"/>
          <w:szCs w:val="28"/>
        </w:rPr>
      </w:pPr>
      <w:r w:rsidRPr="00B73E82">
        <w:rPr>
          <w:rFonts w:ascii="Times New Roman" w:hAnsi="Times New Roman" w:cs="Times New Roman"/>
          <w:sz w:val="28"/>
          <w:szCs w:val="28"/>
        </w:rPr>
        <w:t xml:space="preserve">Методична робота в закладі розглядається як цілісна система підвищення науково-теоретичного і загальнокультурного рівня вчителя, психолого-педагогічної підготовки й професійної майстерності педагогів. </w:t>
      </w:r>
    </w:p>
    <w:p w:rsidR="00B05119" w:rsidRPr="00B73E82" w:rsidRDefault="00B05119" w:rsidP="00B05119">
      <w:pPr>
        <w:spacing w:after="0" w:line="300" w:lineRule="exact"/>
        <w:ind w:firstLine="709"/>
        <w:jc w:val="both"/>
        <w:rPr>
          <w:rFonts w:ascii="Times New Roman" w:hAnsi="Times New Roman" w:cs="Times New Roman"/>
          <w:sz w:val="28"/>
          <w:szCs w:val="28"/>
        </w:rPr>
      </w:pPr>
      <w:r w:rsidRPr="00B73E82">
        <w:rPr>
          <w:rFonts w:ascii="Times New Roman" w:hAnsi="Times New Roman" w:cs="Times New Roman"/>
          <w:bCs/>
          <w:sz w:val="28"/>
          <w:szCs w:val="28"/>
        </w:rPr>
        <w:t xml:space="preserve">На переконання Олійник Т.М., основні завдання керівника випливають із розуміння того, що </w:t>
      </w:r>
      <w:r w:rsidRPr="00B73E82">
        <w:rPr>
          <w:rFonts w:ascii="Times New Roman" w:hAnsi="Times New Roman" w:cs="Times New Roman"/>
          <w:sz w:val="28"/>
          <w:szCs w:val="28"/>
        </w:rPr>
        <w:t>надання реальної дієвої допомоги вчителям закладу у процесі їхньої творчої діяльності, у створенні ними власної системи роботи дозволяє підвищувати кваліфікаційний рівень кожного педагога, а отже, і підвищувати ефективність всього навчально-виховного процесу. До основних завдань Тамара Михайлівна, зокрема, відносить:</w:t>
      </w:r>
    </w:p>
    <w:p w:rsidR="00B05119" w:rsidRPr="00B73E82" w:rsidRDefault="00B05119" w:rsidP="00097806">
      <w:pPr>
        <w:pStyle w:val="af"/>
        <w:numPr>
          <w:ilvl w:val="0"/>
          <w:numId w:val="21"/>
        </w:numPr>
        <w:tabs>
          <w:tab w:val="left" w:pos="993"/>
        </w:tabs>
        <w:spacing w:after="0" w:line="300" w:lineRule="exact"/>
        <w:ind w:left="0" w:firstLine="709"/>
        <w:jc w:val="both"/>
        <w:rPr>
          <w:rFonts w:ascii="Times New Roman" w:hAnsi="Times New Roman" w:cs="Times New Roman"/>
          <w:b/>
          <w:bCs/>
          <w:sz w:val="28"/>
          <w:szCs w:val="28"/>
          <w:lang w:val="uk-UA"/>
        </w:rPr>
      </w:pPr>
      <w:r w:rsidRPr="00B73E82">
        <w:rPr>
          <w:rFonts w:ascii="Times New Roman" w:hAnsi="Times New Roman" w:cs="Times New Roman"/>
          <w:sz w:val="28"/>
          <w:szCs w:val="28"/>
          <w:lang w:val="uk-UA"/>
        </w:rPr>
        <w:t>визначення пріоритетів, змісту, форм і методів організації науково-методичної роботи вчителями щодо розвитку їх майстерності;</w:t>
      </w:r>
    </w:p>
    <w:p w:rsidR="00B05119" w:rsidRPr="00B73E82" w:rsidRDefault="00B05119" w:rsidP="00097806">
      <w:pPr>
        <w:pStyle w:val="af"/>
        <w:numPr>
          <w:ilvl w:val="0"/>
          <w:numId w:val="21"/>
        </w:numPr>
        <w:tabs>
          <w:tab w:val="left" w:pos="993"/>
        </w:tabs>
        <w:spacing w:after="0" w:line="300" w:lineRule="exact"/>
        <w:ind w:left="0" w:firstLine="709"/>
        <w:jc w:val="both"/>
        <w:rPr>
          <w:rFonts w:ascii="Times New Roman" w:hAnsi="Times New Roman" w:cs="Times New Roman"/>
          <w:b/>
          <w:bCs/>
          <w:sz w:val="28"/>
          <w:szCs w:val="28"/>
          <w:lang w:val="uk-UA"/>
        </w:rPr>
      </w:pPr>
      <w:r w:rsidRPr="00B73E82">
        <w:rPr>
          <w:rFonts w:ascii="Times New Roman" w:hAnsi="Times New Roman" w:cs="Times New Roman"/>
          <w:sz w:val="28"/>
          <w:szCs w:val="28"/>
          <w:lang w:val="uk-UA"/>
        </w:rPr>
        <w:t>вивчення та створення сприятливих умов розвитку для педагога щодо використання різних педагогічних технологій;</w:t>
      </w:r>
    </w:p>
    <w:p w:rsidR="00B05119" w:rsidRPr="00B73E82" w:rsidRDefault="00B05119" w:rsidP="00097806">
      <w:pPr>
        <w:pStyle w:val="af"/>
        <w:numPr>
          <w:ilvl w:val="0"/>
          <w:numId w:val="21"/>
        </w:numPr>
        <w:tabs>
          <w:tab w:val="left" w:pos="993"/>
        </w:tabs>
        <w:spacing w:after="0" w:line="300" w:lineRule="exact"/>
        <w:ind w:left="0" w:firstLine="709"/>
        <w:jc w:val="both"/>
        <w:rPr>
          <w:rFonts w:ascii="Times New Roman" w:hAnsi="Times New Roman" w:cs="Times New Roman"/>
          <w:b/>
          <w:bCs/>
          <w:sz w:val="28"/>
          <w:szCs w:val="28"/>
          <w:lang w:val="uk-UA"/>
        </w:rPr>
      </w:pPr>
      <w:r w:rsidRPr="00B73E82">
        <w:rPr>
          <w:rFonts w:ascii="Times New Roman" w:hAnsi="Times New Roman" w:cs="Times New Roman"/>
          <w:sz w:val="28"/>
          <w:szCs w:val="28"/>
          <w:lang w:val="uk-UA"/>
        </w:rPr>
        <w:t>створення умов для самореалізації кожного педагога незалежно від його кваліфікаційної категорії;</w:t>
      </w:r>
    </w:p>
    <w:p w:rsidR="00B05119" w:rsidRPr="00B73E82" w:rsidRDefault="00B05119" w:rsidP="00097806">
      <w:pPr>
        <w:pStyle w:val="af"/>
        <w:numPr>
          <w:ilvl w:val="0"/>
          <w:numId w:val="21"/>
        </w:numPr>
        <w:tabs>
          <w:tab w:val="left" w:pos="993"/>
        </w:tabs>
        <w:spacing w:after="0" w:line="300" w:lineRule="exact"/>
        <w:ind w:left="0" w:firstLine="709"/>
        <w:jc w:val="both"/>
        <w:rPr>
          <w:rFonts w:ascii="Times New Roman" w:hAnsi="Times New Roman" w:cs="Times New Roman"/>
          <w:b/>
          <w:bCs/>
          <w:sz w:val="28"/>
          <w:szCs w:val="28"/>
          <w:lang w:val="uk-UA"/>
        </w:rPr>
      </w:pPr>
      <w:r w:rsidRPr="00B73E82">
        <w:rPr>
          <w:rFonts w:ascii="Times New Roman" w:hAnsi="Times New Roman" w:cs="Times New Roman"/>
          <w:sz w:val="28"/>
          <w:szCs w:val="28"/>
          <w:lang w:val="uk-UA"/>
        </w:rPr>
        <w:t>стимулювання прагнень учителів до саморозвитку та самовдосконалення;</w:t>
      </w:r>
    </w:p>
    <w:p w:rsidR="00B05119" w:rsidRPr="00B73E82" w:rsidRDefault="00B05119" w:rsidP="00097806">
      <w:pPr>
        <w:pStyle w:val="af"/>
        <w:numPr>
          <w:ilvl w:val="0"/>
          <w:numId w:val="21"/>
        </w:numPr>
        <w:tabs>
          <w:tab w:val="left" w:pos="993"/>
        </w:tabs>
        <w:spacing w:after="0" w:line="300" w:lineRule="exact"/>
        <w:ind w:left="0" w:firstLine="709"/>
        <w:jc w:val="both"/>
        <w:rPr>
          <w:rFonts w:ascii="Times New Roman" w:hAnsi="Times New Roman" w:cs="Times New Roman"/>
          <w:b/>
          <w:bCs/>
          <w:sz w:val="28"/>
          <w:szCs w:val="28"/>
          <w:lang w:val="uk-UA"/>
        </w:rPr>
      </w:pPr>
      <w:r w:rsidRPr="00B73E82">
        <w:rPr>
          <w:rFonts w:ascii="Times New Roman" w:hAnsi="Times New Roman" w:cs="Times New Roman"/>
          <w:sz w:val="28"/>
          <w:szCs w:val="28"/>
          <w:lang w:val="uk-UA"/>
        </w:rPr>
        <w:t>визначення критеріїв ефективності організації науково-методичної роботи в закладі;</w:t>
      </w:r>
    </w:p>
    <w:p w:rsidR="00B05119" w:rsidRPr="00B73E82" w:rsidRDefault="00B05119" w:rsidP="00097806">
      <w:pPr>
        <w:pStyle w:val="af"/>
        <w:numPr>
          <w:ilvl w:val="0"/>
          <w:numId w:val="21"/>
        </w:numPr>
        <w:tabs>
          <w:tab w:val="left" w:pos="993"/>
        </w:tabs>
        <w:spacing w:after="0" w:line="300" w:lineRule="exact"/>
        <w:ind w:left="0" w:firstLine="709"/>
        <w:jc w:val="both"/>
        <w:rPr>
          <w:rFonts w:ascii="Times New Roman" w:hAnsi="Times New Roman" w:cs="Times New Roman"/>
          <w:b/>
          <w:bCs/>
          <w:sz w:val="28"/>
          <w:szCs w:val="28"/>
          <w:lang w:val="uk-UA"/>
        </w:rPr>
      </w:pPr>
      <w:r w:rsidRPr="00B73E82">
        <w:rPr>
          <w:rFonts w:ascii="Times New Roman" w:hAnsi="Times New Roman" w:cs="Times New Roman"/>
          <w:sz w:val="28"/>
          <w:szCs w:val="28"/>
          <w:lang w:val="uk-UA"/>
        </w:rPr>
        <w:t>вироблення методичних рекомендації щодо удосконалення організації науково-методичної роботи з метою підвищення професійної майстерності педагогів;</w:t>
      </w:r>
    </w:p>
    <w:p w:rsidR="00B05119" w:rsidRPr="00B73E82" w:rsidRDefault="00B05119" w:rsidP="00097806">
      <w:pPr>
        <w:pStyle w:val="af"/>
        <w:numPr>
          <w:ilvl w:val="0"/>
          <w:numId w:val="21"/>
        </w:numPr>
        <w:tabs>
          <w:tab w:val="left" w:pos="993"/>
        </w:tabs>
        <w:spacing w:after="0" w:line="300" w:lineRule="exact"/>
        <w:ind w:left="0" w:firstLine="709"/>
        <w:jc w:val="both"/>
        <w:rPr>
          <w:rFonts w:ascii="Times New Roman" w:hAnsi="Times New Roman" w:cs="Times New Roman"/>
          <w:b/>
          <w:bCs/>
          <w:sz w:val="28"/>
          <w:szCs w:val="28"/>
          <w:lang w:val="uk-UA"/>
        </w:rPr>
      </w:pPr>
      <w:r w:rsidRPr="00B73E82">
        <w:rPr>
          <w:rFonts w:ascii="Times New Roman" w:hAnsi="Times New Roman" w:cs="Times New Roman"/>
          <w:sz w:val="28"/>
          <w:szCs w:val="28"/>
          <w:lang w:val="uk-UA"/>
        </w:rPr>
        <w:t>залучення педагогічних працівників до навчально-методичної та дослідницької роботи;</w:t>
      </w:r>
    </w:p>
    <w:p w:rsidR="00B05119" w:rsidRPr="00B73E82" w:rsidRDefault="00B05119" w:rsidP="00097806">
      <w:pPr>
        <w:pStyle w:val="af"/>
        <w:numPr>
          <w:ilvl w:val="0"/>
          <w:numId w:val="21"/>
        </w:numPr>
        <w:tabs>
          <w:tab w:val="left" w:pos="993"/>
        </w:tabs>
        <w:spacing w:after="0" w:line="300" w:lineRule="exact"/>
        <w:ind w:left="0" w:firstLine="709"/>
        <w:jc w:val="both"/>
        <w:rPr>
          <w:rFonts w:ascii="Times New Roman" w:hAnsi="Times New Roman" w:cs="Times New Roman"/>
          <w:b/>
          <w:bCs/>
          <w:sz w:val="28"/>
          <w:szCs w:val="28"/>
          <w:lang w:val="uk-UA"/>
        </w:rPr>
      </w:pPr>
      <w:r w:rsidRPr="00B73E82">
        <w:rPr>
          <w:rFonts w:ascii="Times New Roman" w:hAnsi="Times New Roman" w:cs="Times New Roman"/>
          <w:sz w:val="28"/>
          <w:szCs w:val="28"/>
          <w:lang w:val="uk-UA"/>
        </w:rPr>
        <w:t>здійснення діагностики методичної та професійної підготовки вчителів з метою врахування їх результатів при плануванні науково-методичної роботи;</w:t>
      </w:r>
    </w:p>
    <w:p w:rsidR="00B05119" w:rsidRPr="00B73E82" w:rsidRDefault="00B05119" w:rsidP="00097806">
      <w:pPr>
        <w:pStyle w:val="af"/>
        <w:numPr>
          <w:ilvl w:val="0"/>
          <w:numId w:val="21"/>
        </w:numPr>
        <w:tabs>
          <w:tab w:val="left" w:pos="993"/>
        </w:tabs>
        <w:spacing w:after="0" w:line="300" w:lineRule="exact"/>
        <w:ind w:left="0" w:firstLine="709"/>
        <w:jc w:val="both"/>
        <w:rPr>
          <w:rFonts w:ascii="Times New Roman" w:hAnsi="Times New Roman" w:cs="Times New Roman"/>
          <w:b/>
          <w:bCs/>
          <w:sz w:val="28"/>
          <w:szCs w:val="28"/>
          <w:lang w:val="uk-UA"/>
        </w:rPr>
      </w:pPr>
      <w:r w:rsidRPr="00B73E82">
        <w:rPr>
          <w:rFonts w:ascii="Times New Roman" w:hAnsi="Times New Roman" w:cs="Times New Roman"/>
          <w:sz w:val="28"/>
          <w:szCs w:val="28"/>
          <w:lang w:val="uk-UA"/>
        </w:rPr>
        <w:t>удосконалення структури науково-методичної роботи;</w:t>
      </w:r>
    </w:p>
    <w:p w:rsidR="00B05119" w:rsidRPr="00B73E82" w:rsidRDefault="00B05119" w:rsidP="00097806">
      <w:pPr>
        <w:pStyle w:val="af"/>
        <w:numPr>
          <w:ilvl w:val="0"/>
          <w:numId w:val="21"/>
        </w:numPr>
        <w:tabs>
          <w:tab w:val="left" w:pos="993"/>
        </w:tabs>
        <w:spacing w:after="0" w:line="300" w:lineRule="exact"/>
        <w:ind w:left="0" w:firstLine="709"/>
        <w:jc w:val="both"/>
        <w:rPr>
          <w:rFonts w:ascii="Times New Roman" w:hAnsi="Times New Roman" w:cs="Times New Roman"/>
          <w:b/>
          <w:bCs/>
          <w:sz w:val="28"/>
          <w:szCs w:val="28"/>
          <w:lang w:val="uk-UA"/>
        </w:rPr>
      </w:pPr>
      <w:r w:rsidRPr="00B73E82">
        <w:rPr>
          <w:rFonts w:ascii="Times New Roman" w:hAnsi="Times New Roman" w:cs="Times New Roman"/>
          <w:sz w:val="28"/>
          <w:szCs w:val="28"/>
          <w:lang w:val="uk-UA"/>
        </w:rPr>
        <w:t>активізацію співпраці з районним методичним кабінетом відділу освіти районної держадміністрації та комунальним закладом «Кіровоградський обласний інститут післядипломної педагогічної освіти імені Василя Сухомлинського»;</w:t>
      </w:r>
    </w:p>
    <w:p w:rsidR="00B05119" w:rsidRPr="00B73E82" w:rsidRDefault="00B05119" w:rsidP="00097806">
      <w:pPr>
        <w:pStyle w:val="af"/>
        <w:numPr>
          <w:ilvl w:val="0"/>
          <w:numId w:val="21"/>
        </w:numPr>
        <w:tabs>
          <w:tab w:val="left" w:pos="993"/>
        </w:tabs>
        <w:spacing w:after="0" w:line="300" w:lineRule="exact"/>
        <w:ind w:left="0" w:firstLine="709"/>
        <w:jc w:val="both"/>
        <w:rPr>
          <w:rFonts w:ascii="Times New Roman" w:hAnsi="Times New Roman" w:cs="Times New Roman"/>
          <w:b/>
          <w:bCs/>
          <w:sz w:val="28"/>
          <w:szCs w:val="28"/>
          <w:lang w:val="uk-UA"/>
        </w:rPr>
      </w:pPr>
      <w:r w:rsidRPr="00B73E82">
        <w:rPr>
          <w:rFonts w:ascii="Times New Roman" w:hAnsi="Times New Roman" w:cs="Times New Roman"/>
          <w:sz w:val="28"/>
          <w:szCs w:val="28"/>
          <w:lang w:val="uk-UA"/>
        </w:rPr>
        <w:t xml:space="preserve"> зміну підходів та вдосконалення процесу атестації педагогічних працівників на базі закладу;</w:t>
      </w:r>
    </w:p>
    <w:p w:rsidR="00B05119" w:rsidRPr="00B73E82" w:rsidRDefault="00B05119" w:rsidP="00097806">
      <w:pPr>
        <w:pStyle w:val="af"/>
        <w:numPr>
          <w:ilvl w:val="0"/>
          <w:numId w:val="21"/>
        </w:numPr>
        <w:tabs>
          <w:tab w:val="left" w:pos="993"/>
        </w:tabs>
        <w:spacing w:after="0" w:line="300" w:lineRule="exact"/>
        <w:ind w:left="0" w:firstLine="709"/>
        <w:jc w:val="both"/>
        <w:rPr>
          <w:rFonts w:ascii="Times New Roman" w:hAnsi="Times New Roman" w:cs="Times New Roman"/>
          <w:b/>
          <w:bCs/>
          <w:sz w:val="28"/>
          <w:szCs w:val="28"/>
          <w:lang w:val="uk-UA"/>
        </w:rPr>
      </w:pPr>
      <w:r w:rsidRPr="00B73E82">
        <w:rPr>
          <w:rFonts w:ascii="Times New Roman" w:hAnsi="Times New Roman" w:cs="Times New Roman"/>
          <w:sz w:val="28"/>
          <w:szCs w:val="28"/>
          <w:lang w:val="uk-UA"/>
        </w:rPr>
        <w:lastRenderedPageBreak/>
        <w:t>удосконалення технологій здійснення моніторингових досліджень навчально-виховного процесу тощо.</w:t>
      </w:r>
    </w:p>
    <w:p w:rsidR="00B05119" w:rsidRPr="00B73E82" w:rsidRDefault="00B05119" w:rsidP="00B05119">
      <w:pPr>
        <w:spacing w:after="0" w:line="300" w:lineRule="exact"/>
        <w:ind w:firstLine="709"/>
        <w:contextualSpacing/>
        <w:jc w:val="both"/>
        <w:rPr>
          <w:rFonts w:ascii="Times New Roman" w:hAnsi="Times New Roman" w:cs="Times New Roman"/>
          <w:sz w:val="28"/>
          <w:szCs w:val="28"/>
        </w:rPr>
      </w:pPr>
      <w:r w:rsidRPr="00B73E82">
        <w:rPr>
          <w:rFonts w:ascii="Times New Roman" w:hAnsi="Times New Roman" w:cs="Times New Roman"/>
          <w:sz w:val="28"/>
          <w:szCs w:val="28"/>
        </w:rPr>
        <w:t xml:space="preserve">Робота у навчальному закладі планується в тісній співпраці директора, заступників директора та керівників методичних підструктур (методичних об’єднань, творчих груп тощо), які у свою чергу координують питання планування методичної роботи на наступний рік з учителями (членами методичних об’єднань, творчих груп). </w:t>
      </w:r>
    </w:p>
    <w:p w:rsidR="00B05119" w:rsidRPr="00B73E82" w:rsidRDefault="00B05119" w:rsidP="00B05119">
      <w:pPr>
        <w:spacing w:after="0" w:line="300" w:lineRule="exact"/>
        <w:ind w:firstLine="709"/>
        <w:contextualSpacing/>
        <w:jc w:val="both"/>
        <w:rPr>
          <w:rFonts w:ascii="Times New Roman" w:hAnsi="Times New Roman" w:cs="Times New Roman"/>
          <w:sz w:val="28"/>
          <w:szCs w:val="28"/>
        </w:rPr>
      </w:pPr>
      <w:r w:rsidRPr="00B73E82">
        <w:rPr>
          <w:rFonts w:ascii="Times New Roman" w:hAnsi="Times New Roman" w:cs="Times New Roman"/>
          <w:sz w:val="28"/>
          <w:szCs w:val="28"/>
        </w:rPr>
        <w:t>Планування методичної роботи відображено в річному плані школи і здійснюється на підставі аналізу діяльності педагогічного колективу за попередній навчальний рік.</w:t>
      </w:r>
    </w:p>
    <w:p w:rsidR="00B05119" w:rsidRPr="00B73E82" w:rsidRDefault="00B05119" w:rsidP="00B05119">
      <w:pPr>
        <w:spacing w:after="0" w:line="300" w:lineRule="exact"/>
        <w:ind w:firstLine="709"/>
        <w:contextualSpacing/>
        <w:jc w:val="both"/>
        <w:rPr>
          <w:rFonts w:ascii="Times New Roman" w:hAnsi="Times New Roman" w:cs="Times New Roman"/>
          <w:sz w:val="28"/>
          <w:szCs w:val="28"/>
        </w:rPr>
      </w:pPr>
      <w:r w:rsidRPr="00B73E82">
        <w:rPr>
          <w:rFonts w:ascii="Times New Roman" w:hAnsi="Times New Roman" w:cs="Times New Roman"/>
          <w:sz w:val="28"/>
          <w:szCs w:val="28"/>
        </w:rPr>
        <w:t xml:space="preserve">На початку навчального року в школі видається наказ про організацію методичної роботи, у якому визначається головна методична проблема школи, затверджується структура науково-методичної діяльності на навчальний рік. </w:t>
      </w:r>
    </w:p>
    <w:p w:rsidR="00B05119" w:rsidRPr="00B73E82" w:rsidRDefault="00B05119" w:rsidP="00B05119">
      <w:pPr>
        <w:pStyle w:val="34"/>
        <w:spacing w:after="0" w:line="300" w:lineRule="exact"/>
        <w:ind w:firstLine="709"/>
        <w:contextualSpacing/>
        <w:jc w:val="both"/>
        <w:rPr>
          <w:sz w:val="28"/>
          <w:szCs w:val="28"/>
          <w:lang w:val="uk-UA"/>
        </w:rPr>
      </w:pPr>
      <w:r w:rsidRPr="00B73E82">
        <w:rPr>
          <w:sz w:val="28"/>
          <w:szCs w:val="28"/>
          <w:lang w:val="uk-UA"/>
        </w:rPr>
        <w:t xml:space="preserve">У рамках роботи над методичною проблемою, вивчення та впровадження в практику роботи школи ефективного педагогічного досвіду вчителів міста, району, школи протягом 2013-2014 н.  р. було організовано роботу 9 методичних об’єднань учителів-предметників та класних керівників, </w:t>
      </w:r>
      <w:r w:rsidRPr="00B73E82">
        <w:rPr>
          <w:sz w:val="28"/>
          <w:szCs w:val="28"/>
          <w:lang w:val="uk-UA"/>
        </w:rPr>
        <w:br/>
        <w:t>3-х творчих груп учителів, навчального семінару-практикуму з теми «Застосування SMART-технологій у навчально-виховному процесі».</w:t>
      </w:r>
    </w:p>
    <w:p w:rsidR="00B05119" w:rsidRPr="00B73E82" w:rsidRDefault="00B05119" w:rsidP="00B05119">
      <w:pPr>
        <w:pStyle w:val="34"/>
        <w:spacing w:after="0" w:line="300" w:lineRule="exact"/>
        <w:ind w:firstLine="709"/>
        <w:contextualSpacing/>
        <w:jc w:val="both"/>
        <w:rPr>
          <w:sz w:val="28"/>
          <w:szCs w:val="28"/>
          <w:lang w:val="uk-UA"/>
        </w:rPr>
      </w:pPr>
      <w:r w:rsidRPr="00B73E82">
        <w:rPr>
          <w:sz w:val="28"/>
          <w:szCs w:val="28"/>
          <w:lang w:val="uk-UA"/>
        </w:rPr>
        <w:t>Для підвищення професійного рівня педагогів робота шкільних предметних методичних об’єднань спрямовується на проблеми, вирішення яких сприятиме розв’язанню загальношкільної науково-методичної проблеми.</w:t>
      </w:r>
    </w:p>
    <w:p w:rsidR="00B05119" w:rsidRPr="00B73E82" w:rsidRDefault="00B05119" w:rsidP="00B05119">
      <w:pPr>
        <w:pStyle w:val="34"/>
        <w:spacing w:after="0" w:line="300" w:lineRule="exact"/>
        <w:ind w:firstLine="709"/>
        <w:contextualSpacing/>
        <w:jc w:val="both"/>
        <w:rPr>
          <w:bCs/>
          <w:iCs/>
          <w:sz w:val="28"/>
          <w:szCs w:val="28"/>
          <w:lang w:val="uk-UA"/>
        </w:rPr>
      </w:pPr>
      <w:r w:rsidRPr="00B73E82">
        <w:rPr>
          <w:bCs/>
          <w:iCs/>
          <w:sz w:val="28"/>
          <w:szCs w:val="28"/>
          <w:lang w:val="uk-UA"/>
        </w:rPr>
        <w:t xml:space="preserve">Робота методичних об’єднань полягає у вдосконаленні методичної підготовки, фахової майстерності вчителя, методики проведення уроку. З цією метою керівниками методичних об’єднань </w:t>
      </w:r>
      <w:r w:rsidRPr="00B73E82">
        <w:rPr>
          <w:sz w:val="28"/>
          <w:szCs w:val="28"/>
          <w:lang w:val="uk-UA"/>
        </w:rPr>
        <w:t>навчально-виховного комплексу «Долинська гімназія – загальноосвітня школа І–ІІІ ступенів № 3»</w:t>
      </w:r>
      <w:r w:rsidRPr="00B73E82">
        <w:rPr>
          <w:bCs/>
          <w:iCs/>
          <w:sz w:val="28"/>
          <w:szCs w:val="28"/>
          <w:lang w:val="uk-UA"/>
        </w:rPr>
        <w:t xml:space="preserve"> організовується поширення перспективного педагогічного досвіду шляхом проведення системи відкритих уроків та позакласних заходів (у межах шкільних методичних декад, тижнів тощо). </w:t>
      </w:r>
    </w:p>
    <w:p w:rsidR="00B05119" w:rsidRPr="00B73E82" w:rsidRDefault="00B05119" w:rsidP="00B05119">
      <w:pPr>
        <w:pStyle w:val="34"/>
        <w:spacing w:after="0" w:line="300" w:lineRule="exact"/>
        <w:ind w:firstLine="709"/>
        <w:contextualSpacing/>
        <w:jc w:val="both"/>
        <w:rPr>
          <w:sz w:val="28"/>
          <w:szCs w:val="28"/>
          <w:lang w:val="uk-UA"/>
        </w:rPr>
      </w:pPr>
      <w:r w:rsidRPr="00B73E82">
        <w:rPr>
          <w:sz w:val="28"/>
          <w:szCs w:val="28"/>
          <w:lang w:val="uk-UA"/>
        </w:rPr>
        <w:t>У системі роботи методичних об’єднань керівниками здійснюється координація та змістовне навчання педагогів із залученням їх до освоєння нових навчальних технологій, взаємоконтролю, спільного інспектування та плідної методичної співпраці колег. Це сприяє колективному визначенню мети, якісному плануванню діяльності, поєднанню внутрішнього шкільного контролю та методичної роботи, творчому впровадженню новацій, а також впливає на комунікативні процеси взаємозв’язку з кожним педагогом, взаєморозуміння, формування потреб самоаналізу та самоконтролю.  </w:t>
      </w:r>
    </w:p>
    <w:p w:rsidR="00B05119" w:rsidRPr="00B73E82" w:rsidRDefault="00B05119" w:rsidP="00B05119">
      <w:pPr>
        <w:pStyle w:val="34"/>
        <w:spacing w:after="0" w:line="300" w:lineRule="exact"/>
        <w:ind w:firstLine="709"/>
        <w:contextualSpacing/>
        <w:jc w:val="both"/>
        <w:rPr>
          <w:sz w:val="28"/>
          <w:szCs w:val="28"/>
          <w:lang w:val="uk-UA"/>
        </w:rPr>
      </w:pPr>
      <w:r w:rsidRPr="00B73E82">
        <w:rPr>
          <w:sz w:val="28"/>
          <w:szCs w:val="28"/>
          <w:lang w:val="uk-UA"/>
        </w:rPr>
        <w:t>У роботі шкільних методичних об’єднань практикується</w:t>
      </w:r>
      <w:r w:rsidRPr="00B73E82">
        <w:rPr>
          <w:bCs/>
          <w:color w:val="C00000"/>
          <w:sz w:val="28"/>
          <w:szCs w:val="28"/>
          <w:lang w:val="uk-UA"/>
        </w:rPr>
        <w:t xml:space="preserve"> </w:t>
      </w:r>
      <w:r w:rsidRPr="00B73E82">
        <w:rPr>
          <w:sz w:val="28"/>
          <w:szCs w:val="28"/>
          <w:lang w:val="uk-UA"/>
        </w:rPr>
        <w:t>колективне вивчення нових нормативно-правових документів у галузі освіти, опрацювання найактуальніших проблем, пов’язаних зі змістом професійної діяльності, обмін досвідом, вивчення та узагальнення досвіду колег школи, району, організація методичної допомоги молодим колегам тощо.</w:t>
      </w:r>
    </w:p>
    <w:p w:rsidR="00B05119" w:rsidRPr="00B73E82" w:rsidRDefault="00B05119" w:rsidP="00B05119">
      <w:pPr>
        <w:spacing w:after="0" w:line="300" w:lineRule="exact"/>
        <w:ind w:firstLine="709"/>
        <w:jc w:val="both"/>
        <w:rPr>
          <w:rFonts w:ascii="Times New Roman" w:hAnsi="Times New Roman" w:cs="Times New Roman"/>
          <w:color w:val="C00000"/>
          <w:sz w:val="28"/>
          <w:szCs w:val="28"/>
        </w:rPr>
      </w:pPr>
      <w:r w:rsidRPr="00B73E82">
        <w:rPr>
          <w:rFonts w:ascii="Times New Roman" w:hAnsi="Times New Roman" w:cs="Times New Roman"/>
          <w:sz w:val="28"/>
          <w:szCs w:val="28"/>
        </w:rPr>
        <w:t>Результатом діяльності творчих груп стало створення проектів, які запроваджуються в практику діяльності педагогічного колективу школи, зокрема:</w:t>
      </w:r>
    </w:p>
    <w:p w:rsidR="00B05119" w:rsidRPr="00B73E82" w:rsidRDefault="00B05119" w:rsidP="00097806">
      <w:pPr>
        <w:numPr>
          <w:ilvl w:val="0"/>
          <w:numId w:val="22"/>
        </w:numPr>
        <w:tabs>
          <w:tab w:val="clear" w:pos="780"/>
          <w:tab w:val="num" w:pos="709"/>
          <w:tab w:val="left" w:pos="993"/>
        </w:tabs>
        <w:spacing w:after="0" w:line="300" w:lineRule="exact"/>
        <w:ind w:left="709" w:firstLine="0"/>
        <w:jc w:val="both"/>
        <w:rPr>
          <w:rFonts w:ascii="Times New Roman" w:hAnsi="Times New Roman" w:cs="Times New Roman"/>
          <w:sz w:val="28"/>
          <w:szCs w:val="28"/>
        </w:rPr>
      </w:pPr>
      <w:r w:rsidRPr="00B73E82">
        <w:rPr>
          <w:rFonts w:ascii="Times New Roman" w:hAnsi="Times New Roman" w:cs="Times New Roman"/>
          <w:sz w:val="28"/>
          <w:szCs w:val="28"/>
        </w:rPr>
        <w:t>«Творча обдарованість – наша надія»;</w:t>
      </w:r>
    </w:p>
    <w:p w:rsidR="00B05119" w:rsidRPr="00B73E82" w:rsidRDefault="00B05119" w:rsidP="00097806">
      <w:pPr>
        <w:numPr>
          <w:ilvl w:val="0"/>
          <w:numId w:val="22"/>
        </w:numPr>
        <w:tabs>
          <w:tab w:val="clear" w:pos="780"/>
          <w:tab w:val="num" w:pos="709"/>
          <w:tab w:val="left" w:pos="993"/>
        </w:tabs>
        <w:spacing w:after="0" w:line="300" w:lineRule="exact"/>
        <w:ind w:left="709" w:firstLine="0"/>
        <w:jc w:val="both"/>
        <w:rPr>
          <w:rFonts w:ascii="Times New Roman" w:hAnsi="Times New Roman" w:cs="Times New Roman"/>
          <w:sz w:val="28"/>
          <w:szCs w:val="28"/>
        </w:rPr>
      </w:pPr>
      <w:r w:rsidRPr="00B73E82">
        <w:rPr>
          <w:rFonts w:ascii="Times New Roman" w:hAnsi="Times New Roman" w:cs="Times New Roman"/>
          <w:sz w:val="28"/>
          <w:szCs w:val="28"/>
        </w:rPr>
        <w:t>«Інновації в сучасній школі»;</w:t>
      </w:r>
    </w:p>
    <w:p w:rsidR="00B05119" w:rsidRPr="00B73E82" w:rsidRDefault="00B05119" w:rsidP="00097806">
      <w:pPr>
        <w:numPr>
          <w:ilvl w:val="0"/>
          <w:numId w:val="22"/>
        </w:numPr>
        <w:tabs>
          <w:tab w:val="clear" w:pos="780"/>
          <w:tab w:val="num" w:pos="567"/>
          <w:tab w:val="left" w:pos="993"/>
        </w:tabs>
        <w:spacing w:after="0" w:line="300" w:lineRule="exact"/>
        <w:ind w:left="0" w:firstLine="709"/>
        <w:jc w:val="both"/>
        <w:rPr>
          <w:rFonts w:ascii="Times New Roman" w:hAnsi="Times New Roman" w:cs="Times New Roman"/>
          <w:sz w:val="28"/>
          <w:szCs w:val="28"/>
        </w:rPr>
      </w:pPr>
      <w:r w:rsidRPr="00B73E82">
        <w:rPr>
          <w:rFonts w:ascii="Times New Roman" w:hAnsi="Times New Roman" w:cs="Times New Roman"/>
          <w:sz w:val="28"/>
          <w:szCs w:val="28"/>
        </w:rPr>
        <w:lastRenderedPageBreak/>
        <w:t>«Формування життєвих компетентностей учнів у сучасних умовах розвитку суспільства».</w:t>
      </w:r>
    </w:p>
    <w:p w:rsidR="00B05119" w:rsidRPr="00B73E82" w:rsidRDefault="00B05119" w:rsidP="00B05119">
      <w:pPr>
        <w:tabs>
          <w:tab w:val="left" w:pos="993"/>
        </w:tabs>
        <w:spacing w:after="0" w:line="300" w:lineRule="exact"/>
        <w:ind w:firstLine="709"/>
        <w:jc w:val="both"/>
        <w:rPr>
          <w:rFonts w:ascii="Times New Roman" w:hAnsi="Times New Roman" w:cs="Times New Roman"/>
          <w:sz w:val="28"/>
          <w:szCs w:val="28"/>
        </w:rPr>
      </w:pPr>
      <w:r w:rsidRPr="00B73E82">
        <w:rPr>
          <w:rFonts w:ascii="Times New Roman" w:hAnsi="Times New Roman" w:cs="Times New Roman"/>
          <w:sz w:val="28"/>
          <w:szCs w:val="28"/>
        </w:rPr>
        <w:t>Упродовж 2014-2015 року в Долинському навчально-виховному комплексі діють психолого-педагогічний семінар, творчі групи з проблем:</w:t>
      </w:r>
    </w:p>
    <w:p w:rsidR="00B05119" w:rsidRPr="00B73E82" w:rsidRDefault="00B05119" w:rsidP="00097806">
      <w:pPr>
        <w:pStyle w:val="a5"/>
        <w:numPr>
          <w:ilvl w:val="0"/>
          <w:numId w:val="44"/>
        </w:numPr>
        <w:tabs>
          <w:tab w:val="left" w:pos="993"/>
        </w:tabs>
        <w:spacing w:line="300" w:lineRule="exact"/>
        <w:ind w:left="0" w:firstLine="709"/>
        <w:jc w:val="both"/>
        <w:rPr>
          <w:szCs w:val="28"/>
        </w:rPr>
      </w:pPr>
      <w:r w:rsidRPr="00B73E82">
        <w:rPr>
          <w:szCs w:val="28"/>
        </w:rPr>
        <w:t>«Пошук шляхів удосконалення сучасного уроку»;</w:t>
      </w:r>
    </w:p>
    <w:p w:rsidR="00B05119" w:rsidRPr="00B73E82" w:rsidRDefault="00B05119" w:rsidP="00097806">
      <w:pPr>
        <w:pStyle w:val="a5"/>
        <w:numPr>
          <w:ilvl w:val="0"/>
          <w:numId w:val="44"/>
        </w:numPr>
        <w:tabs>
          <w:tab w:val="left" w:pos="993"/>
        </w:tabs>
        <w:spacing w:line="300" w:lineRule="exact"/>
        <w:ind w:left="0" w:firstLine="709"/>
        <w:jc w:val="both"/>
        <w:rPr>
          <w:szCs w:val="28"/>
        </w:rPr>
      </w:pPr>
      <w:r w:rsidRPr="00B73E82">
        <w:rPr>
          <w:szCs w:val="28"/>
        </w:rPr>
        <w:t>«Інноваційні освітні технології»;</w:t>
      </w:r>
    </w:p>
    <w:p w:rsidR="00B05119" w:rsidRPr="00B73E82" w:rsidRDefault="00B05119" w:rsidP="00097806">
      <w:pPr>
        <w:pStyle w:val="a5"/>
        <w:numPr>
          <w:ilvl w:val="0"/>
          <w:numId w:val="44"/>
        </w:numPr>
        <w:tabs>
          <w:tab w:val="left" w:pos="993"/>
        </w:tabs>
        <w:spacing w:line="300" w:lineRule="exact"/>
        <w:ind w:left="0" w:firstLine="709"/>
        <w:jc w:val="both"/>
        <w:rPr>
          <w:szCs w:val="28"/>
        </w:rPr>
      </w:pPr>
      <w:r w:rsidRPr="00B73E82">
        <w:rPr>
          <w:szCs w:val="28"/>
        </w:rPr>
        <w:t>«Шляхи, форми і методи самоосвіти. Упровадження результатів самоосвіти в практику роботи»;</w:t>
      </w:r>
    </w:p>
    <w:p w:rsidR="00B05119" w:rsidRPr="00B73E82" w:rsidRDefault="00B05119" w:rsidP="00097806">
      <w:pPr>
        <w:pStyle w:val="a5"/>
        <w:numPr>
          <w:ilvl w:val="0"/>
          <w:numId w:val="44"/>
        </w:numPr>
        <w:tabs>
          <w:tab w:val="left" w:pos="993"/>
        </w:tabs>
        <w:spacing w:line="300" w:lineRule="exact"/>
        <w:ind w:left="0" w:firstLine="709"/>
        <w:jc w:val="both"/>
        <w:rPr>
          <w:szCs w:val="28"/>
        </w:rPr>
      </w:pPr>
      <w:r w:rsidRPr="00B73E82">
        <w:rPr>
          <w:szCs w:val="28"/>
        </w:rPr>
        <w:t>«Взаємодія вчителя з учнями в умовах творчо орієнтованого педагогічного процесу» (керівник Бондюк Н.Г.).</w:t>
      </w:r>
    </w:p>
    <w:p w:rsidR="00B05119" w:rsidRPr="00B73E82" w:rsidRDefault="00B05119" w:rsidP="00B05119">
      <w:pPr>
        <w:pStyle w:val="a5"/>
        <w:spacing w:line="300" w:lineRule="exact"/>
        <w:ind w:left="709" w:firstLine="0"/>
        <w:jc w:val="both"/>
        <w:rPr>
          <w:b/>
          <w:i/>
          <w:szCs w:val="28"/>
        </w:rPr>
      </w:pPr>
      <w:r w:rsidRPr="00B73E82">
        <w:rPr>
          <w:b/>
          <w:i/>
          <w:szCs w:val="28"/>
        </w:rPr>
        <w:t>Експеримент як один із шляхів інноваційного розвитку закладу.</w:t>
      </w:r>
    </w:p>
    <w:p w:rsidR="00B05119" w:rsidRPr="00B73E82" w:rsidRDefault="00B05119" w:rsidP="00B05119">
      <w:pPr>
        <w:pStyle w:val="a5"/>
        <w:spacing w:line="300" w:lineRule="exact"/>
        <w:ind w:firstLine="709"/>
        <w:jc w:val="both"/>
        <w:rPr>
          <w:szCs w:val="28"/>
        </w:rPr>
      </w:pPr>
      <w:r w:rsidRPr="00B73E82">
        <w:rPr>
          <w:szCs w:val="28"/>
        </w:rPr>
        <w:t>Одним із визначальних чинників випереджувального розвитку педагога на засадах інноваційного мислення адміністрація навчального закладу вбачає науково-методичний експеримент «Фахова культура уроку: компетентнісний підхід», який став поштовхом до нововведень та підґрунтям для участі в нових експериментальних дослідженнях.</w:t>
      </w:r>
    </w:p>
    <w:p w:rsidR="00B05119" w:rsidRPr="00B73E82" w:rsidRDefault="00B05119" w:rsidP="00B05119">
      <w:pPr>
        <w:pStyle w:val="a5"/>
        <w:spacing w:line="300" w:lineRule="exact"/>
        <w:ind w:firstLine="709"/>
        <w:jc w:val="both"/>
        <w:rPr>
          <w:szCs w:val="28"/>
        </w:rPr>
      </w:pPr>
      <w:r w:rsidRPr="00B73E82">
        <w:rPr>
          <w:szCs w:val="28"/>
        </w:rPr>
        <w:t xml:space="preserve">Об’єктом експерименту (2006-2011 рр.) стала система науково-методичної діяльності та її вплив на професійне самовиявлення педагогічного працівника. </w:t>
      </w:r>
    </w:p>
    <w:p w:rsidR="00B05119" w:rsidRPr="00B73E82" w:rsidRDefault="00B05119" w:rsidP="00B05119">
      <w:pPr>
        <w:pStyle w:val="a5"/>
        <w:spacing w:line="300" w:lineRule="exact"/>
        <w:ind w:firstLine="709"/>
        <w:jc w:val="both"/>
        <w:rPr>
          <w:bCs/>
          <w:iCs/>
          <w:szCs w:val="28"/>
        </w:rPr>
      </w:pPr>
      <w:r w:rsidRPr="00B73E82">
        <w:rPr>
          <w:bCs/>
          <w:iCs/>
          <w:szCs w:val="28"/>
        </w:rPr>
        <w:t>Основна мета експерименту – організація науково-методичної діяльності навчального закладу на засадах компетентнісного підходу та вивчення впливу її технологічних можливостей на фахову культуру уроку.</w:t>
      </w:r>
    </w:p>
    <w:p w:rsidR="00B05119" w:rsidRPr="00B73E82" w:rsidRDefault="00B05119" w:rsidP="00B05119">
      <w:pPr>
        <w:pStyle w:val="a5"/>
        <w:spacing w:line="300" w:lineRule="exact"/>
        <w:ind w:firstLine="709"/>
        <w:jc w:val="both"/>
        <w:rPr>
          <w:bCs/>
          <w:iCs/>
          <w:szCs w:val="28"/>
        </w:rPr>
      </w:pPr>
      <w:r w:rsidRPr="00B73E82">
        <w:rPr>
          <w:bCs/>
          <w:iCs/>
          <w:szCs w:val="28"/>
        </w:rPr>
        <w:t>У процесі експерименту вся система науково-методичної роботи була підпорядкована розв’язанню проблеми «Створення компетентнісно орієнтованої моделі організації навчально-виховного процесу».</w:t>
      </w:r>
    </w:p>
    <w:p w:rsidR="00B05119" w:rsidRPr="00B73E82" w:rsidRDefault="00B05119" w:rsidP="00B05119">
      <w:pPr>
        <w:spacing w:after="0" w:line="300" w:lineRule="exact"/>
        <w:ind w:firstLine="709"/>
        <w:jc w:val="both"/>
        <w:rPr>
          <w:rFonts w:ascii="Times New Roman" w:hAnsi="Times New Roman" w:cs="Times New Roman"/>
          <w:sz w:val="28"/>
          <w:szCs w:val="28"/>
        </w:rPr>
      </w:pPr>
      <w:r w:rsidRPr="00B73E82">
        <w:rPr>
          <w:rFonts w:ascii="Times New Roman" w:hAnsi="Times New Roman" w:cs="Times New Roman"/>
          <w:sz w:val="28"/>
          <w:szCs w:val="28"/>
        </w:rPr>
        <w:t>Під час вибору проблемного питання брались до уваги такі аспекти, як: актуальність теми, практична значимість, відповідність сучасним педагогічним ідеям, колегіальність вибору (проводилась діагностика та пропонувалося на вибір кілька варіанів тем), відповідність інтересам і можливостям педагогів закладу. Обрана науково-методична тема була теоретично обґрунтована, розроблена система роботи над нею, намічено шляхи її розв’язання та щорічно складався план реалізації.</w:t>
      </w:r>
    </w:p>
    <w:p w:rsidR="00B05119" w:rsidRPr="00B73E82" w:rsidRDefault="00B05119" w:rsidP="00B05119">
      <w:pPr>
        <w:spacing w:after="0" w:line="300" w:lineRule="exact"/>
        <w:ind w:firstLine="709"/>
        <w:jc w:val="both"/>
        <w:rPr>
          <w:rFonts w:ascii="Times New Roman" w:hAnsi="Times New Roman" w:cs="Times New Roman"/>
          <w:sz w:val="28"/>
          <w:szCs w:val="28"/>
        </w:rPr>
      </w:pPr>
      <w:r w:rsidRPr="00B73E82">
        <w:rPr>
          <w:rFonts w:ascii="Times New Roman" w:hAnsi="Times New Roman" w:cs="Times New Roman"/>
          <w:sz w:val="28"/>
          <w:szCs w:val="28"/>
        </w:rPr>
        <w:t>Для успішної роботи над проблемою було укладено перспективний поетапний план:</w:t>
      </w:r>
    </w:p>
    <w:p w:rsidR="00B05119" w:rsidRPr="00B73E82" w:rsidRDefault="00B05119" w:rsidP="00B05119">
      <w:pPr>
        <w:spacing w:after="0" w:line="300" w:lineRule="exact"/>
        <w:ind w:firstLine="709"/>
        <w:jc w:val="both"/>
        <w:rPr>
          <w:rFonts w:ascii="Times New Roman" w:hAnsi="Times New Roman" w:cs="Times New Roman"/>
          <w:sz w:val="28"/>
          <w:szCs w:val="28"/>
        </w:rPr>
      </w:pPr>
      <w:r w:rsidRPr="00B73E82">
        <w:rPr>
          <w:rFonts w:ascii="Times New Roman" w:hAnsi="Times New Roman" w:cs="Times New Roman"/>
          <w:b/>
          <w:sz w:val="28"/>
          <w:szCs w:val="28"/>
        </w:rPr>
        <w:t>І етап</w:t>
      </w:r>
      <w:r w:rsidRPr="00B73E82">
        <w:rPr>
          <w:rFonts w:ascii="Times New Roman" w:hAnsi="Times New Roman" w:cs="Times New Roman"/>
          <w:sz w:val="28"/>
          <w:szCs w:val="28"/>
        </w:rPr>
        <w:t xml:space="preserve"> – концептуально-організаційний (вересень 2007 р. – серпень 2008 р.);</w:t>
      </w:r>
    </w:p>
    <w:p w:rsidR="00B05119" w:rsidRPr="00B73E82" w:rsidRDefault="00B05119" w:rsidP="00B05119">
      <w:pPr>
        <w:spacing w:after="0" w:line="300" w:lineRule="exact"/>
        <w:ind w:firstLine="709"/>
        <w:jc w:val="both"/>
        <w:rPr>
          <w:rFonts w:ascii="Times New Roman" w:hAnsi="Times New Roman" w:cs="Times New Roman"/>
          <w:sz w:val="28"/>
          <w:szCs w:val="28"/>
        </w:rPr>
      </w:pPr>
      <w:r w:rsidRPr="00B73E82">
        <w:rPr>
          <w:rFonts w:ascii="Times New Roman" w:hAnsi="Times New Roman" w:cs="Times New Roman"/>
          <w:b/>
          <w:sz w:val="28"/>
          <w:szCs w:val="28"/>
        </w:rPr>
        <w:t>ІІ етап</w:t>
      </w:r>
      <w:r w:rsidRPr="00B73E82">
        <w:rPr>
          <w:rFonts w:ascii="Times New Roman" w:hAnsi="Times New Roman" w:cs="Times New Roman"/>
          <w:sz w:val="28"/>
          <w:szCs w:val="28"/>
        </w:rPr>
        <w:t xml:space="preserve"> – проектувальний розвиток моделі (вересень 2008 р. – серпень 2009 р.);</w:t>
      </w:r>
    </w:p>
    <w:p w:rsidR="00B05119" w:rsidRPr="00B73E82" w:rsidRDefault="00B05119" w:rsidP="00B05119">
      <w:pPr>
        <w:spacing w:after="0" w:line="300" w:lineRule="exact"/>
        <w:ind w:firstLine="709"/>
        <w:jc w:val="both"/>
        <w:rPr>
          <w:rFonts w:ascii="Times New Roman" w:hAnsi="Times New Roman" w:cs="Times New Roman"/>
          <w:sz w:val="28"/>
          <w:szCs w:val="28"/>
        </w:rPr>
      </w:pPr>
      <w:r w:rsidRPr="00B73E82">
        <w:rPr>
          <w:rFonts w:ascii="Times New Roman" w:hAnsi="Times New Roman" w:cs="Times New Roman"/>
          <w:b/>
          <w:sz w:val="28"/>
          <w:szCs w:val="28"/>
        </w:rPr>
        <w:t>ІІІ етап</w:t>
      </w:r>
      <w:r w:rsidRPr="00B73E82">
        <w:rPr>
          <w:rFonts w:ascii="Times New Roman" w:hAnsi="Times New Roman" w:cs="Times New Roman"/>
          <w:b/>
          <w:bCs/>
          <w:sz w:val="28"/>
          <w:szCs w:val="28"/>
        </w:rPr>
        <w:t xml:space="preserve"> </w:t>
      </w:r>
      <w:r w:rsidRPr="00B73E82">
        <w:rPr>
          <w:rFonts w:ascii="Times New Roman" w:hAnsi="Times New Roman" w:cs="Times New Roman"/>
          <w:sz w:val="28"/>
          <w:szCs w:val="28"/>
        </w:rPr>
        <w:t>– оперативний розвиток моделі (вересень 2009 р. – серпень 2010 р.);</w:t>
      </w:r>
    </w:p>
    <w:p w:rsidR="00B05119" w:rsidRPr="00B73E82" w:rsidRDefault="00B05119" w:rsidP="00B05119">
      <w:pPr>
        <w:spacing w:after="0" w:line="300" w:lineRule="exact"/>
        <w:ind w:firstLine="709"/>
        <w:jc w:val="both"/>
        <w:rPr>
          <w:rFonts w:ascii="Times New Roman" w:hAnsi="Times New Roman" w:cs="Times New Roman"/>
          <w:sz w:val="28"/>
          <w:szCs w:val="28"/>
        </w:rPr>
      </w:pPr>
      <w:r w:rsidRPr="00B73E82">
        <w:rPr>
          <w:rFonts w:ascii="Times New Roman" w:hAnsi="Times New Roman" w:cs="Times New Roman"/>
          <w:b/>
          <w:sz w:val="28"/>
          <w:szCs w:val="28"/>
        </w:rPr>
        <w:t>IV етап</w:t>
      </w:r>
      <w:r w:rsidRPr="00B73E82">
        <w:rPr>
          <w:rFonts w:ascii="Times New Roman" w:hAnsi="Times New Roman" w:cs="Times New Roman"/>
          <w:sz w:val="28"/>
          <w:szCs w:val="28"/>
        </w:rPr>
        <w:t xml:space="preserve"> – систематизаційний (вересень 2010 р. – серпень 2011 р.);</w:t>
      </w:r>
    </w:p>
    <w:p w:rsidR="00B05119" w:rsidRPr="00B73E82" w:rsidRDefault="00B05119" w:rsidP="00B05119">
      <w:pPr>
        <w:spacing w:after="0" w:line="300" w:lineRule="exact"/>
        <w:ind w:firstLine="709"/>
        <w:jc w:val="both"/>
        <w:rPr>
          <w:rFonts w:ascii="Times New Roman" w:hAnsi="Times New Roman" w:cs="Times New Roman"/>
          <w:sz w:val="28"/>
          <w:szCs w:val="28"/>
        </w:rPr>
      </w:pPr>
      <w:r w:rsidRPr="00B73E82">
        <w:rPr>
          <w:rFonts w:ascii="Times New Roman" w:hAnsi="Times New Roman" w:cs="Times New Roman"/>
          <w:b/>
          <w:sz w:val="28"/>
          <w:szCs w:val="28"/>
        </w:rPr>
        <w:t>V етап</w:t>
      </w:r>
      <w:r w:rsidRPr="00B73E82">
        <w:rPr>
          <w:rFonts w:ascii="Times New Roman" w:hAnsi="Times New Roman" w:cs="Times New Roman"/>
          <w:sz w:val="28"/>
          <w:szCs w:val="28"/>
        </w:rPr>
        <w:t xml:space="preserve"> – підсумковий (вересень 2011 р. – серпень 2012 р.).</w:t>
      </w:r>
    </w:p>
    <w:p w:rsidR="00B05119" w:rsidRPr="00B73E82" w:rsidRDefault="00B05119" w:rsidP="00B05119">
      <w:pPr>
        <w:pStyle w:val="af"/>
        <w:spacing w:after="0" w:line="300" w:lineRule="exact"/>
        <w:ind w:firstLine="709"/>
        <w:jc w:val="both"/>
        <w:rPr>
          <w:rFonts w:ascii="Times New Roman" w:hAnsi="Times New Roman" w:cs="Times New Roman"/>
          <w:b/>
          <w:bCs/>
          <w:sz w:val="28"/>
          <w:szCs w:val="28"/>
          <w:lang w:val="uk-UA"/>
        </w:rPr>
      </w:pPr>
      <w:r w:rsidRPr="00B73E82">
        <w:rPr>
          <w:rFonts w:ascii="Times New Roman" w:hAnsi="Times New Roman" w:cs="Times New Roman"/>
          <w:sz w:val="28"/>
          <w:szCs w:val="28"/>
          <w:lang w:val="uk-UA"/>
        </w:rPr>
        <w:t xml:space="preserve">Аналіз експериментальної діяльності в закладі дозволив керівникам зробити висновки, що робота над проблемою дала можливість вивчити компетентнісний підхід до науково-методичного супроводу навчання учнів та фахового самовиявлення вчителів на уроці. </w:t>
      </w:r>
    </w:p>
    <w:p w:rsidR="00B05119" w:rsidRPr="00B73E82" w:rsidRDefault="00B05119" w:rsidP="00B05119">
      <w:pPr>
        <w:pStyle w:val="af"/>
        <w:spacing w:after="0" w:line="300" w:lineRule="exact"/>
        <w:ind w:firstLine="709"/>
        <w:jc w:val="both"/>
        <w:rPr>
          <w:rFonts w:ascii="Times New Roman" w:hAnsi="Times New Roman" w:cs="Times New Roman"/>
          <w:b/>
          <w:bCs/>
          <w:sz w:val="28"/>
          <w:szCs w:val="28"/>
          <w:lang w:val="uk-UA"/>
        </w:rPr>
      </w:pPr>
      <w:r w:rsidRPr="00B73E82">
        <w:rPr>
          <w:rFonts w:ascii="Times New Roman" w:hAnsi="Times New Roman" w:cs="Times New Roman"/>
          <w:sz w:val="28"/>
          <w:szCs w:val="28"/>
          <w:lang w:val="uk-UA"/>
        </w:rPr>
        <w:t>Розв’язання вищезгаданої проблеми дозволило:</w:t>
      </w:r>
    </w:p>
    <w:p w:rsidR="00B05119" w:rsidRPr="00B73E82" w:rsidRDefault="00B05119" w:rsidP="00097806">
      <w:pPr>
        <w:pStyle w:val="af"/>
        <w:numPr>
          <w:ilvl w:val="0"/>
          <w:numId w:val="23"/>
        </w:numPr>
        <w:tabs>
          <w:tab w:val="clear" w:pos="720"/>
          <w:tab w:val="num" w:pos="0"/>
          <w:tab w:val="left" w:pos="993"/>
        </w:tabs>
        <w:spacing w:after="0" w:line="300" w:lineRule="exact"/>
        <w:ind w:left="0" w:firstLine="709"/>
        <w:jc w:val="both"/>
        <w:rPr>
          <w:rFonts w:ascii="Times New Roman" w:hAnsi="Times New Roman" w:cs="Times New Roman"/>
          <w:b/>
          <w:bCs/>
          <w:sz w:val="28"/>
          <w:szCs w:val="28"/>
          <w:lang w:val="uk-UA"/>
        </w:rPr>
      </w:pPr>
      <w:r w:rsidRPr="00B73E82">
        <w:rPr>
          <w:rFonts w:ascii="Times New Roman" w:hAnsi="Times New Roman" w:cs="Times New Roman"/>
          <w:sz w:val="28"/>
          <w:szCs w:val="28"/>
          <w:lang w:val="uk-UA"/>
        </w:rPr>
        <w:lastRenderedPageBreak/>
        <w:t>організувати самоосвітню науково-методичну діяльність учителя у форматі компетентнісного підходу;</w:t>
      </w:r>
    </w:p>
    <w:p w:rsidR="00B05119" w:rsidRPr="00B73E82" w:rsidRDefault="00B05119" w:rsidP="00097806">
      <w:pPr>
        <w:pStyle w:val="af"/>
        <w:numPr>
          <w:ilvl w:val="0"/>
          <w:numId w:val="23"/>
        </w:numPr>
        <w:tabs>
          <w:tab w:val="clear" w:pos="720"/>
          <w:tab w:val="num" w:pos="0"/>
          <w:tab w:val="left" w:pos="993"/>
        </w:tabs>
        <w:spacing w:after="0" w:line="300" w:lineRule="exact"/>
        <w:ind w:left="0" w:firstLine="709"/>
        <w:jc w:val="both"/>
        <w:rPr>
          <w:rFonts w:ascii="Times New Roman" w:hAnsi="Times New Roman" w:cs="Times New Roman"/>
          <w:b/>
          <w:bCs/>
          <w:sz w:val="28"/>
          <w:szCs w:val="28"/>
          <w:lang w:val="uk-UA"/>
        </w:rPr>
      </w:pPr>
      <w:r w:rsidRPr="00B73E82">
        <w:rPr>
          <w:rFonts w:ascii="Times New Roman" w:hAnsi="Times New Roman" w:cs="Times New Roman"/>
          <w:sz w:val="28"/>
          <w:szCs w:val="28"/>
          <w:lang w:val="uk-UA"/>
        </w:rPr>
        <w:t>персоналізувати науково-методичну роботу з вчителем, що є засобом модернізації відповідної діяльності закладу в умовах створення компетентнісно орієнтованої моделі організації навчально-виховного процесу;</w:t>
      </w:r>
    </w:p>
    <w:p w:rsidR="00B05119" w:rsidRPr="00B73E82" w:rsidRDefault="00B05119" w:rsidP="00097806">
      <w:pPr>
        <w:pStyle w:val="af"/>
        <w:numPr>
          <w:ilvl w:val="0"/>
          <w:numId w:val="23"/>
        </w:numPr>
        <w:tabs>
          <w:tab w:val="clear" w:pos="720"/>
          <w:tab w:val="num" w:pos="0"/>
          <w:tab w:val="left" w:pos="993"/>
        </w:tabs>
        <w:spacing w:after="0" w:line="300" w:lineRule="exact"/>
        <w:ind w:left="0" w:firstLine="709"/>
        <w:jc w:val="both"/>
        <w:rPr>
          <w:rFonts w:ascii="Times New Roman" w:hAnsi="Times New Roman" w:cs="Times New Roman"/>
          <w:b/>
          <w:bCs/>
          <w:sz w:val="28"/>
          <w:szCs w:val="28"/>
          <w:lang w:val="uk-UA"/>
        </w:rPr>
      </w:pPr>
      <w:r w:rsidRPr="00B73E82">
        <w:rPr>
          <w:rFonts w:ascii="Times New Roman" w:hAnsi="Times New Roman" w:cs="Times New Roman"/>
          <w:sz w:val="28"/>
          <w:szCs w:val="28"/>
          <w:lang w:val="uk-UA"/>
        </w:rPr>
        <w:t>забезпечити компетентнісне зростання вчителя в умовах освітньої практики на засадах оновлення і збагачення його технологічного потенціалу;</w:t>
      </w:r>
    </w:p>
    <w:p w:rsidR="00B05119" w:rsidRPr="00B73E82" w:rsidRDefault="00B05119" w:rsidP="00097806">
      <w:pPr>
        <w:pStyle w:val="af"/>
        <w:numPr>
          <w:ilvl w:val="0"/>
          <w:numId w:val="23"/>
        </w:numPr>
        <w:tabs>
          <w:tab w:val="clear" w:pos="720"/>
          <w:tab w:val="num" w:pos="0"/>
          <w:tab w:val="left" w:pos="993"/>
        </w:tabs>
        <w:spacing w:after="0" w:line="300" w:lineRule="exact"/>
        <w:ind w:left="0" w:firstLine="709"/>
        <w:jc w:val="both"/>
        <w:rPr>
          <w:rFonts w:ascii="Times New Roman" w:hAnsi="Times New Roman" w:cs="Times New Roman"/>
          <w:b/>
          <w:bCs/>
          <w:sz w:val="28"/>
          <w:szCs w:val="28"/>
          <w:lang w:val="uk-UA"/>
        </w:rPr>
      </w:pPr>
      <w:r w:rsidRPr="00B73E82">
        <w:rPr>
          <w:rFonts w:ascii="Times New Roman" w:hAnsi="Times New Roman" w:cs="Times New Roman"/>
          <w:sz w:val="28"/>
          <w:szCs w:val="28"/>
          <w:lang w:val="uk-UA"/>
        </w:rPr>
        <w:t>створити моделі випускників І, ІІ, ІІІ ступенів;</w:t>
      </w:r>
    </w:p>
    <w:p w:rsidR="00B05119" w:rsidRPr="00B73E82" w:rsidRDefault="00B05119" w:rsidP="00097806">
      <w:pPr>
        <w:pStyle w:val="af"/>
        <w:numPr>
          <w:ilvl w:val="0"/>
          <w:numId w:val="23"/>
        </w:numPr>
        <w:tabs>
          <w:tab w:val="clear" w:pos="720"/>
          <w:tab w:val="num" w:pos="0"/>
          <w:tab w:val="left" w:pos="993"/>
        </w:tabs>
        <w:spacing w:after="0" w:line="300" w:lineRule="exact"/>
        <w:ind w:left="0" w:firstLine="709"/>
        <w:jc w:val="both"/>
        <w:rPr>
          <w:rFonts w:ascii="Times New Roman" w:hAnsi="Times New Roman" w:cs="Times New Roman"/>
          <w:b/>
          <w:bCs/>
          <w:sz w:val="28"/>
          <w:szCs w:val="28"/>
          <w:lang w:val="uk-UA"/>
        </w:rPr>
      </w:pPr>
      <w:r w:rsidRPr="00B73E82">
        <w:rPr>
          <w:rFonts w:ascii="Times New Roman" w:hAnsi="Times New Roman" w:cs="Times New Roman"/>
          <w:sz w:val="28"/>
          <w:szCs w:val="28"/>
          <w:lang w:val="uk-UA"/>
        </w:rPr>
        <w:t>розробити нову модель уроків, заснованих на компетентнісно орієнтованих засадах.</w:t>
      </w:r>
    </w:p>
    <w:p w:rsidR="00B05119" w:rsidRPr="00B73E82" w:rsidRDefault="00B05119" w:rsidP="00B05119">
      <w:pPr>
        <w:spacing w:after="0" w:line="300" w:lineRule="exact"/>
        <w:ind w:firstLine="709"/>
        <w:jc w:val="both"/>
        <w:rPr>
          <w:rFonts w:ascii="Times New Roman" w:hAnsi="Times New Roman" w:cs="Times New Roman"/>
          <w:sz w:val="28"/>
          <w:szCs w:val="28"/>
        </w:rPr>
      </w:pPr>
      <w:r w:rsidRPr="00B73E82">
        <w:rPr>
          <w:rFonts w:ascii="Times New Roman" w:hAnsi="Times New Roman" w:cs="Times New Roman"/>
          <w:sz w:val="28"/>
          <w:szCs w:val="28"/>
        </w:rPr>
        <w:t xml:space="preserve">Поглиблене вивчення проблемного питання відбувалося </w:t>
      </w:r>
      <w:r w:rsidRPr="00B73E82">
        <w:rPr>
          <w:rFonts w:ascii="Times New Roman" w:hAnsi="Times New Roman" w:cs="Times New Roman"/>
          <w:bCs/>
          <w:i/>
          <w:sz w:val="28"/>
          <w:szCs w:val="28"/>
        </w:rPr>
        <w:t>колективно</w:t>
      </w:r>
      <w:r w:rsidRPr="00B73E82">
        <w:rPr>
          <w:rFonts w:ascii="Times New Roman" w:hAnsi="Times New Roman" w:cs="Times New Roman"/>
          <w:i/>
          <w:sz w:val="28"/>
          <w:szCs w:val="28"/>
        </w:rPr>
        <w:t>:</w:t>
      </w:r>
      <w:r w:rsidRPr="00B73E82">
        <w:rPr>
          <w:rFonts w:ascii="Times New Roman" w:hAnsi="Times New Roman" w:cs="Times New Roman"/>
          <w:sz w:val="28"/>
          <w:szCs w:val="28"/>
        </w:rPr>
        <w:t xml:space="preserve"> через науково-практичні конференції, педагогічні ради, психолого-педагогічні семінари, теоретичні семінари; </w:t>
      </w:r>
      <w:r w:rsidRPr="00B73E82">
        <w:rPr>
          <w:rFonts w:ascii="Times New Roman" w:hAnsi="Times New Roman" w:cs="Times New Roman"/>
          <w:bCs/>
          <w:i/>
          <w:sz w:val="28"/>
          <w:szCs w:val="28"/>
        </w:rPr>
        <w:t xml:space="preserve">на груповому рівні: </w:t>
      </w:r>
      <w:r w:rsidRPr="00B73E82">
        <w:rPr>
          <w:rFonts w:ascii="Times New Roman" w:hAnsi="Times New Roman" w:cs="Times New Roman"/>
          <w:sz w:val="28"/>
          <w:szCs w:val="28"/>
        </w:rPr>
        <w:t xml:space="preserve">через шкільні методичні об’єднання, проблемні творчі групи, методичні об’єднання класних керівників (1-4 класи, 5-11 класи); </w:t>
      </w:r>
      <w:r w:rsidRPr="00B73E82">
        <w:rPr>
          <w:rFonts w:ascii="Times New Roman" w:hAnsi="Times New Roman" w:cs="Times New Roman"/>
          <w:bCs/>
          <w:i/>
          <w:sz w:val="28"/>
          <w:szCs w:val="28"/>
        </w:rPr>
        <w:t xml:space="preserve">індивідуально: </w:t>
      </w:r>
      <w:r w:rsidRPr="00B73E82">
        <w:rPr>
          <w:rFonts w:ascii="Times New Roman" w:hAnsi="Times New Roman" w:cs="Times New Roman"/>
          <w:sz w:val="28"/>
          <w:szCs w:val="28"/>
        </w:rPr>
        <w:t>через самоосвіту та роботу над індивідуальною науково-методичною темою.</w:t>
      </w:r>
    </w:p>
    <w:p w:rsidR="00B05119" w:rsidRPr="00B73E82" w:rsidRDefault="00B05119" w:rsidP="00B05119">
      <w:pPr>
        <w:spacing w:after="0" w:line="300" w:lineRule="exact"/>
        <w:ind w:firstLine="709"/>
        <w:jc w:val="both"/>
        <w:rPr>
          <w:rFonts w:ascii="Times New Roman" w:hAnsi="Times New Roman" w:cs="Times New Roman"/>
          <w:sz w:val="28"/>
          <w:szCs w:val="28"/>
        </w:rPr>
      </w:pPr>
      <w:r w:rsidRPr="00B73E82">
        <w:rPr>
          <w:rFonts w:ascii="Times New Roman" w:hAnsi="Times New Roman" w:cs="Times New Roman"/>
          <w:sz w:val="28"/>
          <w:szCs w:val="28"/>
        </w:rPr>
        <w:t>Підсумком роботи над єдиною науково-методичною темою стали:</w:t>
      </w:r>
    </w:p>
    <w:p w:rsidR="00B05119" w:rsidRPr="00B73E82" w:rsidRDefault="00B05119" w:rsidP="00097806">
      <w:pPr>
        <w:numPr>
          <w:ilvl w:val="0"/>
          <w:numId w:val="24"/>
        </w:numPr>
        <w:tabs>
          <w:tab w:val="left" w:pos="993"/>
        </w:tabs>
        <w:spacing w:after="0" w:line="300" w:lineRule="exact"/>
        <w:ind w:left="0" w:firstLine="709"/>
        <w:jc w:val="both"/>
        <w:rPr>
          <w:rFonts w:ascii="Times New Roman" w:hAnsi="Times New Roman" w:cs="Times New Roman"/>
          <w:sz w:val="28"/>
          <w:szCs w:val="28"/>
        </w:rPr>
      </w:pPr>
      <w:r w:rsidRPr="00B73E82">
        <w:rPr>
          <w:rFonts w:ascii="Times New Roman" w:hAnsi="Times New Roman" w:cs="Times New Roman"/>
          <w:sz w:val="28"/>
          <w:szCs w:val="28"/>
        </w:rPr>
        <w:t>позитивна динаміка результатів навчальної та позаурочної діяльності учнів;</w:t>
      </w:r>
    </w:p>
    <w:p w:rsidR="00B05119" w:rsidRPr="00B73E82" w:rsidRDefault="00B05119" w:rsidP="00097806">
      <w:pPr>
        <w:numPr>
          <w:ilvl w:val="0"/>
          <w:numId w:val="24"/>
        </w:numPr>
        <w:tabs>
          <w:tab w:val="clear" w:pos="720"/>
          <w:tab w:val="num" w:pos="426"/>
          <w:tab w:val="left" w:pos="993"/>
        </w:tabs>
        <w:spacing w:after="0" w:line="300" w:lineRule="exact"/>
        <w:ind w:left="0" w:firstLine="709"/>
        <w:jc w:val="both"/>
        <w:rPr>
          <w:rFonts w:ascii="Times New Roman" w:hAnsi="Times New Roman" w:cs="Times New Roman"/>
          <w:sz w:val="28"/>
          <w:szCs w:val="28"/>
        </w:rPr>
      </w:pPr>
      <w:r w:rsidRPr="00B73E82">
        <w:rPr>
          <w:rFonts w:ascii="Times New Roman" w:hAnsi="Times New Roman" w:cs="Times New Roman"/>
          <w:sz w:val="28"/>
          <w:szCs w:val="28"/>
        </w:rPr>
        <w:t xml:space="preserve">розробка компетентнісно орієнтованої моделі сучасного уроку; </w:t>
      </w:r>
    </w:p>
    <w:p w:rsidR="00B05119" w:rsidRPr="00B73E82" w:rsidRDefault="00B05119" w:rsidP="00097806">
      <w:pPr>
        <w:numPr>
          <w:ilvl w:val="0"/>
          <w:numId w:val="24"/>
        </w:numPr>
        <w:tabs>
          <w:tab w:val="clear" w:pos="720"/>
          <w:tab w:val="num" w:pos="426"/>
          <w:tab w:val="left" w:pos="993"/>
        </w:tabs>
        <w:spacing w:after="0" w:line="300" w:lineRule="exact"/>
        <w:ind w:left="0" w:firstLine="709"/>
        <w:jc w:val="both"/>
        <w:rPr>
          <w:rFonts w:ascii="Times New Roman" w:hAnsi="Times New Roman" w:cs="Times New Roman"/>
          <w:sz w:val="28"/>
          <w:szCs w:val="28"/>
        </w:rPr>
      </w:pPr>
      <w:r w:rsidRPr="00B73E82">
        <w:rPr>
          <w:rFonts w:ascii="Times New Roman" w:hAnsi="Times New Roman" w:cs="Times New Roman"/>
          <w:sz w:val="28"/>
          <w:szCs w:val="28"/>
        </w:rPr>
        <w:t>розробка подальших методів роботи методичної служби;</w:t>
      </w:r>
    </w:p>
    <w:p w:rsidR="00B05119" w:rsidRPr="00B73E82" w:rsidRDefault="00B05119" w:rsidP="00097806">
      <w:pPr>
        <w:numPr>
          <w:ilvl w:val="0"/>
          <w:numId w:val="24"/>
        </w:numPr>
        <w:tabs>
          <w:tab w:val="clear" w:pos="720"/>
          <w:tab w:val="num" w:pos="426"/>
          <w:tab w:val="left" w:pos="993"/>
        </w:tabs>
        <w:spacing w:after="0" w:line="300" w:lineRule="exact"/>
        <w:ind w:left="0" w:firstLine="709"/>
        <w:jc w:val="both"/>
        <w:rPr>
          <w:rFonts w:ascii="Times New Roman" w:hAnsi="Times New Roman" w:cs="Times New Roman"/>
          <w:sz w:val="28"/>
          <w:szCs w:val="28"/>
        </w:rPr>
      </w:pPr>
      <w:r w:rsidRPr="00B73E82">
        <w:rPr>
          <w:rFonts w:ascii="Times New Roman" w:hAnsi="Times New Roman" w:cs="Times New Roman"/>
          <w:sz w:val="28"/>
          <w:szCs w:val="28"/>
        </w:rPr>
        <w:t>організація і проведення семінарів районного та обласного рівнів;</w:t>
      </w:r>
    </w:p>
    <w:p w:rsidR="00B05119" w:rsidRPr="00B73E82" w:rsidRDefault="00B05119" w:rsidP="00097806">
      <w:pPr>
        <w:numPr>
          <w:ilvl w:val="0"/>
          <w:numId w:val="24"/>
        </w:numPr>
        <w:tabs>
          <w:tab w:val="clear" w:pos="720"/>
          <w:tab w:val="num" w:pos="426"/>
          <w:tab w:val="left" w:pos="993"/>
        </w:tabs>
        <w:spacing w:after="0" w:line="300" w:lineRule="exact"/>
        <w:ind w:left="0" w:firstLine="709"/>
        <w:jc w:val="both"/>
        <w:rPr>
          <w:rFonts w:ascii="Times New Roman" w:hAnsi="Times New Roman" w:cs="Times New Roman"/>
          <w:sz w:val="28"/>
          <w:szCs w:val="28"/>
        </w:rPr>
      </w:pPr>
      <w:r w:rsidRPr="00B73E82">
        <w:rPr>
          <w:rFonts w:ascii="Times New Roman" w:hAnsi="Times New Roman" w:cs="Times New Roman"/>
          <w:sz w:val="28"/>
          <w:szCs w:val="28"/>
        </w:rPr>
        <w:t xml:space="preserve">публікації статей і методичних розробок вчителями на сторінках фахових періодичних видань; </w:t>
      </w:r>
    </w:p>
    <w:p w:rsidR="00B05119" w:rsidRPr="00B73E82" w:rsidRDefault="00B05119" w:rsidP="00097806">
      <w:pPr>
        <w:numPr>
          <w:ilvl w:val="0"/>
          <w:numId w:val="24"/>
        </w:numPr>
        <w:tabs>
          <w:tab w:val="clear" w:pos="720"/>
          <w:tab w:val="num" w:pos="426"/>
          <w:tab w:val="left" w:pos="993"/>
        </w:tabs>
        <w:spacing w:after="0" w:line="300" w:lineRule="exact"/>
        <w:ind w:left="0" w:firstLine="709"/>
        <w:jc w:val="both"/>
        <w:rPr>
          <w:rFonts w:ascii="Times New Roman" w:hAnsi="Times New Roman" w:cs="Times New Roman"/>
          <w:sz w:val="28"/>
          <w:szCs w:val="28"/>
        </w:rPr>
      </w:pPr>
      <w:r w:rsidRPr="00B73E82">
        <w:rPr>
          <w:rFonts w:ascii="Times New Roman" w:hAnsi="Times New Roman" w:cs="Times New Roman"/>
          <w:sz w:val="28"/>
          <w:szCs w:val="28"/>
        </w:rPr>
        <w:t>підвищення кваліфікаційного рівня вчителів за період опрацювання єдиної науково-методичної теми тощо.</w:t>
      </w:r>
    </w:p>
    <w:p w:rsidR="00B05119" w:rsidRPr="00B73E82" w:rsidRDefault="00B05119" w:rsidP="00B05119">
      <w:pPr>
        <w:pStyle w:val="a5"/>
        <w:spacing w:line="300" w:lineRule="exact"/>
        <w:ind w:firstLine="709"/>
        <w:jc w:val="both"/>
        <w:rPr>
          <w:szCs w:val="28"/>
        </w:rPr>
      </w:pPr>
      <w:r w:rsidRPr="00B73E82">
        <w:rPr>
          <w:szCs w:val="28"/>
        </w:rPr>
        <w:t xml:space="preserve">Робота колективу над експериментом дала можливість перейти до нової прогресивної моделі розвитку і нового Всеукраїнського експерименту </w:t>
      </w:r>
      <w:r w:rsidRPr="00B73E82">
        <w:rPr>
          <w:bCs/>
          <w:szCs w:val="28"/>
        </w:rPr>
        <w:t>«Створення науково-методичних засад формування у дітей навчально-дослідницьких умінь» (2012-2017 рр.)</w:t>
      </w:r>
      <w:r w:rsidRPr="00B73E82">
        <w:rPr>
          <w:szCs w:val="28"/>
        </w:rPr>
        <w:t>. Шляхи реалізації проблеми:</w:t>
      </w:r>
    </w:p>
    <w:p w:rsidR="00B05119" w:rsidRPr="00B73E82" w:rsidRDefault="00B05119" w:rsidP="00097806">
      <w:pPr>
        <w:pStyle w:val="a5"/>
        <w:numPr>
          <w:ilvl w:val="0"/>
          <w:numId w:val="25"/>
        </w:numPr>
        <w:tabs>
          <w:tab w:val="left" w:pos="993"/>
        </w:tabs>
        <w:spacing w:line="300" w:lineRule="exact"/>
        <w:ind w:left="0" w:firstLine="709"/>
        <w:jc w:val="both"/>
        <w:rPr>
          <w:szCs w:val="28"/>
        </w:rPr>
      </w:pPr>
      <w:r w:rsidRPr="00B73E82">
        <w:rPr>
          <w:szCs w:val="28"/>
        </w:rPr>
        <w:t xml:space="preserve">розробка, апробація та корекція технологічного забезпечення уроку в умовах компетентнісного підходу;  </w:t>
      </w:r>
    </w:p>
    <w:p w:rsidR="00B05119" w:rsidRPr="00B73E82" w:rsidRDefault="00B05119" w:rsidP="00097806">
      <w:pPr>
        <w:pStyle w:val="a5"/>
        <w:numPr>
          <w:ilvl w:val="0"/>
          <w:numId w:val="25"/>
        </w:numPr>
        <w:tabs>
          <w:tab w:val="left" w:pos="993"/>
        </w:tabs>
        <w:spacing w:line="300" w:lineRule="exact"/>
        <w:ind w:left="0" w:firstLine="709"/>
        <w:jc w:val="both"/>
        <w:rPr>
          <w:szCs w:val="28"/>
        </w:rPr>
      </w:pPr>
      <w:r w:rsidRPr="00B73E82">
        <w:rPr>
          <w:szCs w:val="28"/>
        </w:rPr>
        <w:t>публікації педагогічних працівників у фахових виданнях;</w:t>
      </w:r>
    </w:p>
    <w:p w:rsidR="00B05119" w:rsidRPr="00B73E82" w:rsidRDefault="00B05119" w:rsidP="00097806">
      <w:pPr>
        <w:pStyle w:val="a5"/>
        <w:numPr>
          <w:ilvl w:val="0"/>
          <w:numId w:val="25"/>
        </w:numPr>
        <w:tabs>
          <w:tab w:val="left" w:pos="993"/>
        </w:tabs>
        <w:spacing w:line="300" w:lineRule="exact"/>
        <w:ind w:left="0" w:firstLine="709"/>
        <w:jc w:val="both"/>
        <w:rPr>
          <w:szCs w:val="28"/>
        </w:rPr>
      </w:pPr>
      <w:r w:rsidRPr="00B73E82">
        <w:rPr>
          <w:szCs w:val="28"/>
        </w:rPr>
        <w:t>удосконалення професійної майстерності вчителя завдяки участі у фахових конкурсах, районних та обласних творчих групах;</w:t>
      </w:r>
    </w:p>
    <w:p w:rsidR="00B05119" w:rsidRPr="00B73E82" w:rsidRDefault="00B05119" w:rsidP="00097806">
      <w:pPr>
        <w:pStyle w:val="a5"/>
        <w:numPr>
          <w:ilvl w:val="0"/>
          <w:numId w:val="25"/>
        </w:numPr>
        <w:tabs>
          <w:tab w:val="left" w:pos="993"/>
        </w:tabs>
        <w:spacing w:line="300" w:lineRule="exact"/>
        <w:ind w:left="0" w:firstLine="709"/>
        <w:jc w:val="both"/>
        <w:rPr>
          <w:szCs w:val="28"/>
        </w:rPr>
      </w:pPr>
      <w:r w:rsidRPr="00B73E82">
        <w:rPr>
          <w:szCs w:val="28"/>
        </w:rPr>
        <w:t xml:space="preserve">дослідження впливу компетентнісного підходу на організацію та зміст науково-методичної діяльності навчального закладу; </w:t>
      </w:r>
    </w:p>
    <w:p w:rsidR="00B05119" w:rsidRPr="00B73E82" w:rsidRDefault="00B05119" w:rsidP="00097806">
      <w:pPr>
        <w:pStyle w:val="a5"/>
        <w:numPr>
          <w:ilvl w:val="0"/>
          <w:numId w:val="25"/>
        </w:numPr>
        <w:tabs>
          <w:tab w:val="left" w:pos="993"/>
        </w:tabs>
        <w:spacing w:line="300" w:lineRule="exact"/>
        <w:ind w:left="0" w:firstLine="709"/>
        <w:jc w:val="both"/>
        <w:rPr>
          <w:szCs w:val="28"/>
        </w:rPr>
      </w:pPr>
      <w:r w:rsidRPr="00B73E82">
        <w:rPr>
          <w:szCs w:val="28"/>
        </w:rPr>
        <w:t xml:space="preserve">удосконалення культури педагогічної праці в роботі з обдарованими дітьми. </w:t>
      </w:r>
    </w:p>
    <w:tbl>
      <w:tblPr>
        <w:tblStyle w:val="a4"/>
        <w:tblW w:w="0" w:type="auto"/>
        <w:tblInd w:w="108" w:type="dxa"/>
        <w:shd w:val="clear" w:color="auto" w:fill="D9ECFF"/>
        <w:tblLook w:val="04A0"/>
      </w:tblPr>
      <w:tblGrid>
        <w:gridCol w:w="9639"/>
      </w:tblGrid>
      <w:tr w:rsidR="00B05119" w:rsidRPr="00B73E82" w:rsidTr="00D32090">
        <w:tc>
          <w:tcPr>
            <w:tcW w:w="9639" w:type="dxa"/>
            <w:shd w:val="clear" w:color="auto" w:fill="D9ECFF"/>
          </w:tcPr>
          <w:p w:rsidR="00B05119" w:rsidRPr="00B73E82" w:rsidRDefault="00B05119" w:rsidP="00D32090">
            <w:pPr>
              <w:pStyle w:val="a5"/>
              <w:ind w:firstLine="1"/>
              <w:jc w:val="center"/>
              <w:rPr>
                <w:szCs w:val="28"/>
              </w:rPr>
            </w:pPr>
            <w:r w:rsidRPr="00B73E82">
              <w:rPr>
                <w:bCs/>
                <w:iCs/>
                <w:szCs w:val="28"/>
              </w:rPr>
              <w:t>Формувальний науково-методичний експеримент Всеукраїнського рівня</w:t>
            </w:r>
            <w:r w:rsidRPr="00B73E82">
              <w:rPr>
                <w:szCs w:val="28"/>
              </w:rPr>
              <w:t xml:space="preserve"> </w:t>
            </w:r>
            <w:r w:rsidRPr="00B73E82">
              <w:rPr>
                <w:bCs/>
                <w:szCs w:val="28"/>
              </w:rPr>
              <w:t>«Створення науково-методичних засад формування у дітей навчально-дослідницьких умінь» (2012-2017 р.р.)</w:t>
            </w:r>
          </w:p>
        </w:tc>
      </w:tr>
    </w:tbl>
    <w:p w:rsidR="00B05119" w:rsidRPr="00B73E82" w:rsidRDefault="00496B10" w:rsidP="00B05119">
      <w:pPr>
        <w:pStyle w:val="a5"/>
        <w:spacing w:line="276" w:lineRule="auto"/>
        <w:ind w:firstLine="0"/>
        <w:jc w:val="center"/>
        <w:rPr>
          <w:rFonts w:asciiTheme="majorHAnsi" w:hAnsiTheme="majorHAnsi"/>
          <w:szCs w:val="28"/>
        </w:rPr>
      </w:pPr>
      <w:r w:rsidRPr="00496B10">
        <w:rPr>
          <w:noProof/>
          <w:szCs w:val="28"/>
        </w:rPr>
        <w:lastRenderedPageBreak/>
        <w:pict>
          <v:group id="_x0000_s1026" style="position:absolute;left:0;text-align:left;margin-left:-1.2pt;margin-top:188.1pt;width:481.5pt;height:92pt;z-index:251660288;mso-position-horizontal-relative:text;mso-position-vertical-relative:text" coordorigin="1110,12792" coordsize="9630,184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7" type="#_x0000_t68" style="position:absolute;left:5778;top:12792;width:345;height:818">
              <v:textbox style="layout-flow:vertical-ideographic"/>
            </v:shape>
            <v:rect id="_x0000_s1028" style="position:absolute;left:1110;top:13695;width:9630;height:937" fillcolor="#d9ecff">
              <v:textbox style="mso-next-textbox:#_x0000_s1028">
                <w:txbxContent>
                  <w:p w:rsidR="00B05119" w:rsidRPr="007A3F93" w:rsidRDefault="00B05119" w:rsidP="00B05119">
                    <w:pPr>
                      <w:jc w:val="center"/>
                      <w:rPr>
                        <w:rFonts w:ascii="Times New Roman" w:hAnsi="Times New Roman" w:cs="Times New Roman"/>
                        <w:sz w:val="28"/>
                        <w:szCs w:val="28"/>
                      </w:rPr>
                    </w:pPr>
                    <w:r w:rsidRPr="007A3F93">
                      <w:rPr>
                        <w:rFonts w:ascii="Times New Roman" w:hAnsi="Times New Roman" w:cs="Times New Roman"/>
                        <w:sz w:val="28"/>
                        <w:szCs w:val="28"/>
                      </w:rPr>
                      <w:t>Формувальний науково-методичний експеримент регіонального рівня «Фахова культура: компетентнісний підхід» (2006-2011 рр.)</w:t>
                    </w:r>
                  </w:p>
                </w:txbxContent>
              </v:textbox>
            </v:rect>
          </v:group>
        </w:pict>
      </w:r>
      <w:r w:rsidR="00B05119" w:rsidRPr="00B73E82">
        <w:rPr>
          <w:noProof/>
          <w:szCs w:val="28"/>
          <w:lang w:eastAsia="uk-UA"/>
        </w:rPr>
        <w:drawing>
          <wp:inline distT="0" distB="0" distL="0" distR="0">
            <wp:extent cx="4276725" cy="2400300"/>
            <wp:effectExtent l="19050" t="0" r="0" b="0"/>
            <wp:docPr id="3"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89066" cy="2578038"/>
                      <a:chOff x="2411760" y="2645462"/>
                      <a:chExt cx="4089066" cy="2578038"/>
                    </a:xfrm>
                  </a:grpSpPr>
                  <a:sp>
                    <a:nvSpPr>
                      <a:cNvPr id="20" name="Выноска со стрелкой вверх 19"/>
                      <a:cNvSpPr/>
                    </a:nvSpPr>
                    <a:spPr>
                      <a:xfrm>
                        <a:off x="2411760" y="4509120"/>
                        <a:ext cx="4089066" cy="714380"/>
                      </a:xfrm>
                      <a:prstGeom prst="upArrowCallout">
                        <a:avLst/>
                      </a:prstGeom>
                      <a:scene3d>
                        <a:camera prst="orthographicFront"/>
                        <a:lightRig rig="threePt" dir="t"/>
                      </a:scene3d>
                      <a:sp3d>
                        <a:bevelT prst="convex"/>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uk-UA" dirty="0" smtClean="0"/>
                            <a:t>Компетентний педагог</a:t>
                          </a: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Выноска со стрелкой вверх 20"/>
                      <a:cNvSpPr/>
                    </a:nvSpPr>
                    <a:spPr>
                      <a:xfrm>
                        <a:off x="2411760" y="3717032"/>
                        <a:ext cx="4089066" cy="785818"/>
                      </a:xfrm>
                      <a:prstGeom prst="upArrowCallout">
                        <a:avLst>
                          <a:gd name="adj1" fmla="val 25000"/>
                          <a:gd name="adj2" fmla="val 25000"/>
                          <a:gd name="adj3" fmla="val 25000"/>
                          <a:gd name="adj4" fmla="val 64977"/>
                        </a:avLst>
                      </a:prstGeom>
                      <a:scene3d>
                        <a:camera prst="orthographicFront"/>
                        <a:lightRig rig="threePt" dir="t"/>
                      </a:scene3d>
                      <a:sp3d>
                        <a:bevelT prst="convex"/>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uk-UA" dirty="0" smtClean="0"/>
                            <a:t>Сучасний урок</a:t>
                          </a: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Выноска со стрелкой вверх 22"/>
                      <a:cNvSpPr/>
                    </a:nvSpPr>
                    <a:spPr>
                      <a:xfrm>
                        <a:off x="2411760" y="2645462"/>
                        <a:ext cx="4089066" cy="1071570"/>
                      </a:xfrm>
                      <a:prstGeom prst="upArrowCallout">
                        <a:avLst/>
                      </a:prstGeom>
                      <a:scene3d>
                        <a:camera prst="orthographicFront"/>
                        <a:lightRig rig="threePt" dir="t"/>
                      </a:scene3d>
                      <a:sp3d>
                        <a:bevelT prst="convex"/>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uk-UA" dirty="0" smtClean="0"/>
                            <a:t>Компетентний випускник</a:t>
                          </a: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B05119" w:rsidRPr="00B73E82" w:rsidRDefault="00B05119" w:rsidP="00B05119">
      <w:pPr>
        <w:pStyle w:val="a5"/>
        <w:spacing w:line="276" w:lineRule="auto"/>
        <w:ind w:firstLine="709"/>
        <w:jc w:val="center"/>
        <w:rPr>
          <w:rFonts w:asciiTheme="majorHAnsi" w:hAnsiTheme="majorHAnsi"/>
          <w:szCs w:val="28"/>
        </w:rPr>
      </w:pPr>
    </w:p>
    <w:p w:rsidR="00B05119" w:rsidRPr="00B73E82" w:rsidRDefault="00B05119" w:rsidP="00B05119">
      <w:pPr>
        <w:pStyle w:val="a5"/>
        <w:spacing w:line="276" w:lineRule="auto"/>
        <w:ind w:firstLine="709"/>
        <w:jc w:val="center"/>
        <w:rPr>
          <w:rFonts w:asciiTheme="majorHAnsi" w:hAnsiTheme="majorHAnsi"/>
          <w:szCs w:val="28"/>
        </w:rPr>
      </w:pPr>
    </w:p>
    <w:p w:rsidR="00B05119" w:rsidRPr="00B73E82" w:rsidRDefault="00B05119" w:rsidP="00B05119">
      <w:pPr>
        <w:jc w:val="center"/>
        <w:rPr>
          <w:rFonts w:asciiTheme="majorHAnsi" w:hAnsiTheme="majorHAnsi"/>
          <w:szCs w:val="28"/>
        </w:rPr>
      </w:pPr>
    </w:p>
    <w:p w:rsidR="00B05119" w:rsidRPr="00B73E82" w:rsidRDefault="00B05119" w:rsidP="00B05119">
      <w:pPr>
        <w:pStyle w:val="a5"/>
        <w:spacing w:line="276" w:lineRule="auto"/>
        <w:ind w:firstLine="709"/>
        <w:jc w:val="center"/>
        <w:rPr>
          <w:rFonts w:asciiTheme="majorHAnsi" w:hAnsiTheme="majorHAnsi"/>
          <w:szCs w:val="28"/>
        </w:rPr>
      </w:pPr>
    </w:p>
    <w:p w:rsidR="00B05119" w:rsidRPr="00B73E82" w:rsidRDefault="00B05119" w:rsidP="00B05119">
      <w:pPr>
        <w:pStyle w:val="a5"/>
        <w:spacing w:line="276" w:lineRule="auto"/>
        <w:ind w:firstLine="709"/>
        <w:jc w:val="center"/>
        <w:rPr>
          <w:rFonts w:asciiTheme="majorHAnsi" w:hAnsiTheme="majorHAnsi"/>
          <w:szCs w:val="28"/>
        </w:rPr>
      </w:pPr>
    </w:p>
    <w:p w:rsidR="00B05119" w:rsidRPr="00B73E82" w:rsidRDefault="00B05119" w:rsidP="00B05119">
      <w:pPr>
        <w:spacing w:after="0" w:line="240" w:lineRule="auto"/>
        <w:ind w:firstLine="709"/>
        <w:contextualSpacing/>
        <w:jc w:val="both"/>
        <w:rPr>
          <w:rFonts w:ascii="Times New Roman" w:hAnsi="Times New Roman" w:cs="Times New Roman"/>
          <w:sz w:val="28"/>
          <w:szCs w:val="28"/>
        </w:rPr>
      </w:pPr>
      <w:r w:rsidRPr="00B73E82">
        <w:rPr>
          <w:rFonts w:ascii="Times New Roman" w:hAnsi="Times New Roman" w:cs="Times New Roman"/>
          <w:sz w:val="28"/>
          <w:szCs w:val="28"/>
        </w:rPr>
        <w:t>У ході експерименту в закладі виникла необхідність у створенні методичної ради, на яку покладено функції організаційно-коригуючого та інструктивно-консалтингового управління і визначено завдання щодо здійснення керівництва методичною, науковою, інноваційною координаційною діяльністю, організації самоосвітньої діяльності педагогів тощо.</w:t>
      </w:r>
    </w:p>
    <w:p w:rsidR="00B05119" w:rsidRPr="00B73E82" w:rsidRDefault="00B05119" w:rsidP="00B05119">
      <w:pPr>
        <w:spacing w:after="0" w:line="240" w:lineRule="auto"/>
        <w:contextualSpacing/>
        <w:jc w:val="center"/>
        <w:rPr>
          <w:rFonts w:ascii="Times New Roman" w:hAnsi="Times New Roman" w:cs="Times New Roman"/>
          <w:sz w:val="28"/>
          <w:szCs w:val="28"/>
        </w:rPr>
      </w:pPr>
      <w:r w:rsidRPr="00B73E82">
        <w:rPr>
          <w:rFonts w:ascii="Times New Roman" w:hAnsi="Times New Roman" w:cs="Times New Roman"/>
          <w:b/>
          <w:sz w:val="28"/>
          <w:szCs w:val="28"/>
        </w:rPr>
        <w:t>Робота науково-методичної ради 2014-2015 н.р.</w:t>
      </w:r>
    </w:p>
    <w:p w:rsidR="00B05119" w:rsidRPr="00B73E82" w:rsidRDefault="00B05119" w:rsidP="00B05119">
      <w:pPr>
        <w:spacing w:after="0" w:line="240" w:lineRule="auto"/>
        <w:ind w:firstLine="709"/>
        <w:jc w:val="both"/>
        <w:rPr>
          <w:rFonts w:ascii="Times New Roman" w:hAnsi="Times New Roman" w:cs="Times New Roman"/>
          <w:i/>
          <w:iCs/>
          <w:sz w:val="28"/>
          <w:szCs w:val="28"/>
        </w:rPr>
      </w:pPr>
      <w:r w:rsidRPr="00B73E82">
        <w:rPr>
          <w:rFonts w:ascii="Times New Roman" w:hAnsi="Times New Roman" w:cs="Times New Roman"/>
          <w:i/>
          <w:iCs/>
          <w:sz w:val="28"/>
          <w:szCs w:val="28"/>
        </w:rPr>
        <w:t>Засідання 1.</w:t>
      </w:r>
    </w:p>
    <w:p w:rsidR="00B05119" w:rsidRPr="00B73E82" w:rsidRDefault="00B05119" w:rsidP="00097806">
      <w:pPr>
        <w:numPr>
          <w:ilvl w:val="0"/>
          <w:numId w:val="27"/>
        </w:numPr>
        <w:tabs>
          <w:tab w:val="clear" w:pos="720"/>
          <w:tab w:val="left" w:pos="540"/>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Затвердження планів роботи методичної ради, шкільних предметних методичних об’єднань, творчих груп.</w:t>
      </w:r>
    </w:p>
    <w:p w:rsidR="00B05119" w:rsidRPr="00B73E82" w:rsidRDefault="00B05119" w:rsidP="00097806">
      <w:pPr>
        <w:numPr>
          <w:ilvl w:val="0"/>
          <w:numId w:val="27"/>
        </w:numPr>
        <w:tabs>
          <w:tab w:val="clear" w:pos="720"/>
          <w:tab w:val="left" w:pos="540"/>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Визначення функціональних обов’язків членів методичної ради.</w:t>
      </w:r>
    </w:p>
    <w:p w:rsidR="00B05119" w:rsidRPr="00B73E82" w:rsidRDefault="00B05119" w:rsidP="00097806">
      <w:pPr>
        <w:numPr>
          <w:ilvl w:val="0"/>
          <w:numId w:val="27"/>
        </w:numPr>
        <w:tabs>
          <w:tab w:val="clear" w:pos="720"/>
          <w:tab w:val="left" w:pos="540"/>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Організація роботи колективу над проблемним питанням «Сучасний урок як засіб розвитку творчої особистості вчителя і учнів».</w:t>
      </w:r>
    </w:p>
    <w:p w:rsidR="00B05119" w:rsidRPr="00B73E82" w:rsidRDefault="00B05119" w:rsidP="00097806">
      <w:pPr>
        <w:numPr>
          <w:ilvl w:val="0"/>
          <w:numId w:val="27"/>
        </w:numPr>
        <w:tabs>
          <w:tab w:val="clear" w:pos="720"/>
          <w:tab w:val="left" w:pos="540"/>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Організація роботи шкільного прес-центру та випуск методичних бюлетенів.</w:t>
      </w:r>
    </w:p>
    <w:p w:rsidR="00B05119" w:rsidRPr="00B73E82" w:rsidRDefault="00B05119" w:rsidP="00097806">
      <w:pPr>
        <w:numPr>
          <w:ilvl w:val="0"/>
          <w:numId w:val="27"/>
        </w:numPr>
        <w:tabs>
          <w:tab w:val="clear" w:pos="720"/>
          <w:tab w:val="left" w:pos="540"/>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Взаємовідвідування уроків учителями закладу.</w:t>
      </w:r>
    </w:p>
    <w:p w:rsidR="00B05119" w:rsidRPr="00B73E82" w:rsidRDefault="00B05119" w:rsidP="00097806">
      <w:pPr>
        <w:numPr>
          <w:ilvl w:val="0"/>
          <w:numId w:val="27"/>
        </w:numPr>
        <w:tabs>
          <w:tab w:val="clear" w:pos="720"/>
          <w:tab w:val="left" w:pos="540"/>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Підготовка школярів до І етапу Всеукраїнських олімпіад з базових дисциплін.</w:t>
      </w:r>
    </w:p>
    <w:p w:rsidR="00B05119" w:rsidRPr="00B73E82" w:rsidRDefault="00B05119" w:rsidP="00097806">
      <w:pPr>
        <w:numPr>
          <w:ilvl w:val="0"/>
          <w:numId w:val="27"/>
        </w:numPr>
        <w:tabs>
          <w:tab w:val="clear" w:pos="720"/>
          <w:tab w:val="left" w:pos="540"/>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Організація науково-дослідної роботи учнів.</w:t>
      </w:r>
    </w:p>
    <w:p w:rsidR="00B05119" w:rsidRPr="00B73E82" w:rsidRDefault="00B05119" w:rsidP="00097806">
      <w:pPr>
        <w:numPr>
          <w:ilvl w:val="0"/>
          <w:numId w:val="27"/>
        </w:numPr>
        <w:tabs>
          <w:tab w:val="clear" w:pos="720"/>
          <w:tab w:val="left" w:pos="540"/>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Коригування тематики індивідуальних питань самоосвіти вчителів закладу.</w:t>
      </w:r>
    </w:p>
    <w:p w:rsidR="00B05119" w:rsidRPr="00B73E82" w:rsidRDefault="00B05119" w:rsidP="00097806">
      <w:pPr>
        <w:numPr>
          <w:ilvl w:val="0"/>
          <w:numId w:val="27"/>
        </w:numPr>
        <w:tabs>
          <w:tab w:val="clear" w:pos="720"/>
          <w:tab w:val="left" w:pos="540"/>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Підготовка та проведення колективних заходів.</w:t>
      </w:r>
    </w:p>
    <w:p w:rsidR="00B05119" w:rsidRPr="00B73E82" w:rsidRDefault="00B05119" w:rsidP="00097806">
      <w:pPr>
        <w:pStyle w:val="ab"/>
        <w:numPr>
          <w:ilvl w:val="0"/>
          <w:numId w:val="27"/>
        </w:numPr>
        <w:tabs>
          <w:tab w:val="clear" w:pos="720"/>
          <w:tab w:val="left" w:pos="0"/>
          <w:tab w:val="left" w:pos="426"/>
          <w:tab w:val="left" w:pos="1134"/>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Робота в поточному навчальному році над виконанням програми експерименту Всеукраїнського рівня з теми «Створення науково-методичних засад формування у дітей навчально-дослідницьких умінь».</w:t>
      </w:r>
    </w:p>
    <w:p w:rsidR="00B05119" w:rsidRPr="00B73E82" w:rsidRDefault="00B05119" w:rsidP="00B05119">
      <w:pPr>
        <w:tabs>
          <w:tab w:val="left" w:pos="0"/>
          <w:tab w:val="left" w:pos="709"/>
        </w:tabs>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Огляд нормативних документів, новинок методичної та психолого-педагогічної літератури.</w:t>
      </w:r>
    </w:p>
    <w:p w:rsidR="00B05119" w:rsidRPr="00B73E82" w:rsidRDefault="00B05119" w:rsidP="00B05119">
      <w:pPr>
        <w:tabs>
          <w:tab w:val="left" w:pos="709"/>
        </w:tabs>
        <w:spacing w:after="0" w:line="240" w:lineRule="auto"/>
        <w:ind w:firstLine="709"/>
        <w:jc w:val="both"/>
        <w:rPr>
          <w:rFonts w:ascii="Times New Roman" w:hAnsi="Times New Roman" w:cs="Times New Roman"/>
          <w:i/>
          <w:iCs/>
          <w:sz w:val="28"/>
          <w:szCs w:val="28"/>
        </w:rPr>
      </w:pPr>
      <w:r w:rsidRPr="00B73E82">
        <w:rPr>
          <w:rFonts w:ascii="Times New Roman" w:hAnsi="Times New Roman" w:cs="Times New Roman"/>
          <w:i/>
          <w:iCs/>
          <w:sz w:val="28"/>
          <w:szCs w:val="28"/>
        </w:rPr>
        <w:lastRenderedPageBreak/>
        <w:t>Засідання 2.</w:t>
      </w:r>
    </w:p>
    <w:p w:rsidR="00B05119" w:rsidRPr="00B73E82" w:rsidRDefault="00B05119" w:rsidP="00097806">
      <w:pPr>
        <w:numPr>
          <w:ilvl w:val="0"/>
          <w:numId w:val="28"/>
        </w:numPr>
        <w:tabs>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Організація підготовки школярів до ІІ та ІІІ етапів Всеукраїнських олімпіад з базових дисциплін.</w:t>
      </w:r>
    </w:p>
    <w:p w:rsidR="00B05119" w:rsidRPr="00B73E82" w:rsidRDefault="00B05119" w:rsidP="00097806">
      <w:pPr>
        <w:numPr>
          <w:ilvl w:val="0"/>
          <w:numId w:val="29"/>
        </w:numPr>
        <w:tabs>
          <w:tab w:val="clear" w:pos="720"/>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Проведення атестації вчителів закладу.</w:t>
      </w:r>
    </w:p>
    <w:p w:rsidR="00B05119" w:rsidRPr="00B73E82" w:rsidRDefault="00B05119" w:rsidP="00097806">
      <w:pPr>
        <w:numPr>
          <w:ilvl w:val="0"/>
          <w:numId w:val="29"/>
        </w:numPr>
        <w:tabs>
          <w:tab w:val="clear" w:pos="720"/>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Обговорення підготовки та проведення тижнів педагогічної майстерності.</w:t>
      </w:r>
    </w:p>
    <w:p w:rsidR="00B05119" w:rsidRPr="00B73E82" w:rsidRDefault="00B05119" w:rsidP="00097806">
      <w:pPr>
        <w:numPr>
          <w:ilvl w:val="0"/>
          <w:numId w:val="29"/>
        </w:numPr>
        <w:tabs>
          <w:tab w:val="clear" w:pos="720"/>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Вивчення досвіду роботи вчителів закладу.</w:t>
      </w:r>
    </w:p>
    <w:p w:rsidR="00B05119" w:rsidRPr="00B73E82" w:rsidRDefault="00B05119" w:rsidP="00097806">
      <w:pPr>
        <w:numPr>
          <w:ilvl w:val="0"/>
          <w:numId w:val="29"/>
        </w:numPr>
        <w:tabs>
          <w:tab w:val="clear" w:pos="720"/>
          <w:tab w:val="left" w:pos="709"/>
          <w:tab w:val="left" w:pos="993"/>
        </w:tabs>
        <w:spacing w:after="0" w:line="240" w:lineRule="auto"/>
        <w:ind w:left="0" w:firstLine="709"/>
        <w:jc w:val="both"/>
        <w:rPr>
          <w:rFonts w:ascii="Times New Roman" w:hAnsi="Times New Roman" w:cs="Times New Roman"/>
          <w:bCs/>
          <w:sz w:val="28"/>
          <w:szCs w:val="28"/>
        </w:rPr>
      </w:pPr>
      <w:r w:rsidRPr="00B73E82">
        <w:rPr>
          <w:rFonts w:ascii="Times New Roman" w:hAnsi="Times New Roman" w:cs="Times New Roman"/>
          <w:sz w:val="28"/>
          <w:szCs w:val="28"/>
        </w:rPr>
        <w:t>Стан науково-дослідницької роботи учнів та вчителів закладу.</w:t>
      </w:r>
    </w:p>
    <w:p w:rsidR="00B05119" w:rsidRPr="00B73E82" w:rsidRDefault="00B05119" w:rsidP="00097806">
      <w:pPr>
        <w:numPr>
          <w:ilvl w:val="0"/>
          <w:numId w:val="29"/>
        </w:numPr>
        <w:tabs>
          <w:tab w:val="clear" w:pos="720"/>
          <w:tab w:val="left" w:pos="709"/>
          <w:tab w:val="left" w:pos="993"/>
        </w:tabs>
        <w:spacing w:after="0" w:line="240" w:lineRule="auto"/>
        <w:ind w:left="0" w:firstLine="709"/>
        <w:jc w:val="both"/>
        <w:rPr>
          <w:rFonts w:ascii="Times New Roman" w:hAnsi="Times New Roman" w:cs="Times New Roman"/>
          <w:bCs/>
          <w:sz w:val="28"/>
          <w:szCs w:val="28"/>
        </w:rPr>
      </w:pPr>
      <w:r w:rsidRPr="00B73E82">
        <w:rPr>
          <w:rFonts w:ascii="Times New Roman" w:hAnsi="Times New Roman" w:cs="Times New Roman"/>
          <w:sz w:val="28"/>
          <w:szCs w:val="28"/>
        </w:rPr>
        <w:t>Огляд нормативних документів, новинок психолого-педагогічної та методичної літератури.</w:t>
      </w:r>
    </w:p>
    <w:p w:rsidR="00B05119" w:rsidRPr="00B73E82" w:rsidRDefault="00B05119" w:rsidP="00B05119">
      <w:pPr>
        <w:tabs>
          <w:tab w:val="left" w:pos="709"/>
        </w:tabs>
        <w:spacing w:after="0" w:line="240" w:lineRule="auto"/>
        <w:ind w:firstLine="709"/>
        <w:jc w:val="both"/>
        <w:rPr>
          <w:rFonts w:ascii="Times New Roman" w:hAnsi="Times New Roman" w:cs="Times New Roman"/>
          <w:i/>
          <w:iCs/>
          <w:sz w:val="28"/>
          <w:szCs w:val="28"/>
        </w:rPr>
      </w:pPr>
      <w:r w:rsidRPr="00B73E82">
        <w:rPr>
          <w:rFonts w:ascii="Times New Roman" w:hAnsi="Times New Roman" w:cs="Times New Roman"/>
          <w:i/>
          <w:iCs/>
          <w:sz w:val="28"/>
          <w:szCs w:val="28"/>
        </w:rPr>
        <w:t>Засідання 3.</w:t>
      </w:r>
    </w:p>
    <w:p w:rsidR="00B05119" w:rsidRPr="00B73E82" w:rsidRDefault="00B05119" w:rsidP="00097806">
      <w:pPr>
        <w:numPr>
          <w:ilvl w:val="0"/>
          <w:numId w:val="30"/>
        </w:numPr>
        <w:tabs>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Підсумки методичної роботи, проведеної у І семестрі 2014-2015 н.р.</w:t>
      </w:r>
    </w:p>
    <w:p w:rsidR="00B05119" w:rsidRPr="00B73E82" w:rsidRDefault="00B05119" w:rsidP="00097806">
      <w:pPr>
        <w:numPr>
          <w:ilvl w:val="0"/>
          <w:numId w:val="30"/>
        </w:numPr>
        <w:tabs>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Підбиття підсумків курсової підготовки вчителів у 2014 році.</w:t>
      </w:r>
    </w:p>
    <w:p w:rsidR="00B05119" w:rsidRPr="00B73E82" w:rsidRDefault="00B05119" w:rsidP="00097806">
      <w:pPr>
        <w:numPr>
          <w:ilvl w:val="0"/>
          <w:numId w:val="30"/>
        </w:numPr>
        <w:tabs>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Аналіз результативності роботи шкільних методичних об’єднань, творчих груп.</w:t>
      </w:r>
    </w:p>
    <w:p w:rsidR="00B05119" w:rsidRPr="00B73E82" w:rsidRDefault="00B05119" w:rsidP="00097806">
      <w:pPr>
        <w:numPr>
          <w:ilvl w:val="0"/>
          <w:numId w:val="30"/>
        </w:numPr>
        <w:tabs>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Аналіз стану опрацювання науково-методичної проблеми педагогічного колективу.</w:t>
      </w:r>
    </w:p>
    <w:p w:rsidR="00B05119" w:rsidRPr="00B73E82" w:rsidRDefault="00B05119" w:rsidP="00097806">
      <w:pPr>
        <w:numPr>
          <w:ilvl w:val="0"/>
          <w:numId w:val="30"/>
        </w:numPr>
        <w:tabs>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Інформація про участь школярів та результативність ІІ етапу Всеукраїнських олімпіад з базових та спеціальних навчальних предметів.</w:t>
      </w:r>
    </w:p>
    <w:p w:rsidR="00B05119" w:rsidRPr="00B73E82" w:rsidRDefault="00B05119" w:rsidP="00097806">
      <w:pPr>
        <w:numPr>
          <w:ilvl w:val="0"/>
          <w:numId w:val="30"/>
        </w:numPr>
        <w:tabs>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Огляд нормативних документів, новинок методичної та психолого-педагогічної літератури.</w:t>
      </w:r>
    </w:p>
    <w:p w:rsidR="00B05119" w:rsidRPr="00B73E82" w:rsidRDefault="00B05119" w:rsidP="00B05119">
      <w:pPr>
        <w:tabs>
          <w:tab w:val="left" w:pos="709"/>
        </w:tabs>
        <w:spacing w:after="0" w:line="240" w:lineRule="auto"/>
        <w:ind w:firstLine="709"/>
        <w:jc w:val="both"/>
        <w:rPr>
          <w:rFonts w:ascii="Times New Roman" w:hAnsi="Times New Roman" w:cs="Times New Roman"/>
          <w:i/>
          <w:iCs/>
          <w:sz w:val="28"/>
          <w:szCs w:val="28"/>
        </w:rPr>
      </w:pPr>
      <w:r w:rsidRPr="00B73E82">
        <w:rPr>
          <w:rFonts w:ascii="Times New Roman" w:hAnsi="Times New Roman" w:cs="Times New Roman"/>
          <w:i/>
          <w:iCs/>
          <w:sz w:val="28"/>
          <w:szCs w:val="28"/>
        </w:rPr>
        <w:t>Засідання 4.</w:t>
      </w:r>
    </w:p>
    <w:p w:rsidR="00B05119" w:rsidRPr="00B73E82" w:rsidRDefault="00B05119" w:rsidP="00097806">
      <w:pPr>
        <w:numPr>
          <w:ilvl w:val="0"/>
          <w:numId w:val="31"/>
        </w:numPr>
        <w:tabs>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Підсумки участі учнів у предметних олімпіадах всіх рівнів.</w:t>
      </w:r>
    </w:p>
    <w:p w:rsidR="00B05119" w:rsidRPr="00B73E82" w:rsidRDefault="00B05119" w:rsidP="00097806">
      <w:pPr>
        <w:numPr>
          <w:ilvl w:val="0"/>
          <w:numId w:val="31"/>
        </w:numPr>
        <w:tabs>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Підготовка до державної підсумкової атестації учнів.</w:t>
      </w:r>
    </w:p>
    <w:p w:rsidR="00B05119" w:rsidRPr="00B73E82" w:rsidRDefault="00B05119" w:rsidP="00097806">
      <w:pPr>
        <w:numPr>
          <w:ilvl w:val="0"/>
          <w:numId w:val="31"/>
        </w:numPr>
        <w:tabs>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Про схвалення та поширення досвіду роботи вчителів, досвід яких вивчався.</w:t>
      </w:r>
    </w:p>
    <w:p w:rsidR="00B05119" w:rsidRPr="00B73E82" w:rsidRDefault="00B05119" w:rsidP="00097806">
      <w:pPr>
        <w:numPr>
          <w:ilvl w:val="0"/>
          <w:numId w:val="31"/>
        </w:numPr>
        <w:tabs>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 xml:space="preserve">Про конкурсний набір учнів до класів природничо-математичного та філологічного (іноземні мови) профілів. </w:t>
      </w:r>
    </w:p>
    <w:p w:rsidR="00B05119" w:rsidRPr="00B73E82" w:rsidRDefault="00B05119" w:rsidP="00097806">
      <w:pPr>
        <w:numPr>
          <w:ilvl w:val="0"/>
          <w:numId w:val="31"/>
        </w:numPr>
        <w:tabs>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Огляд нормативних документів, новинок методичної та психолого-педагогічної літератури.</w:t>
      </w:r>
    </w:p>
    <w:p w:rsidR="00B05119" w:rsidRPr="00B73E82" w:rsidRDefault="00B05119" w:rsidP="00B05119">
      <w:pPr>
        <w:tabs>
          <w:tab w:val="left" w:pos="709"/>
        </w:tabs>
        <w:spacing w:after="0" w:line="240" w:lineRule="auto"/>
        <w:ind w:firstLine="709"/>
        <w:jc w:val="both"/>
        <w:rPr>
          <w:rFonts w:ascii="Times New Roman" w:hAnsi="Times New Roman" w:cs="Times New Roman"/>
          <w:i/>
          <w:iCs/>
          <w:sz w:val="28"/>
          <w:szCs w:val="28"/>
        </w:rPr>
      </w:pPr>
      <w:r w:rsidRPr="00B73E82">
        <w:rPr>
          <w:rFonts w:ascii="Times New Roman" w:hAnsi="Times New Roman" w:cs="Times New Roman"/>
          <w:i/>
          <w:iCs/>
          <w:sz w:val="28"/>
          <w:szCs w:val="28"/>
        </w:rPr>
        <w:t>Засідання 5.</w:t>
      </w:r>
    </w:p>
    <w:p w:rsidR="00B05119" w:rsidRPr="00B73E82" w:rsidRDefault="00B05119" w:rsidP="00097806">
      <w:pPr>
        <w:numPr>
          <w:ilvl w:val="0"/>
          <w:numId w:val="32"/>
        </w:numPr>
        <w:tabs>
          <w:tab w:val="clear" w:pos="720"/>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Про підсумки атестації педагогічних працівників.</w:t>
      </w:r>
    </w:p>
    <w:p w:rsidR="00B05119" w:rsidRPr="00B73E82" w:rsidRDefault="00B05119" w:rsidP="00097806">
      <w:pPr>
        <w:numPr>
          <w:ilvl w:val="0"/>
          <w:numId w:val="32"/>
        </w:numPr>
        <w:tabs>
          <w:tab w:val="clear" w:pos="720"/>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Аналіз роботи педколективу над проблемним питанням.</w:t>
      </w:r>
    </w:p>
    <w:p w:rsidR="00B05119" w:rsidRPr="00B73E82" w:rsidRDefault="00B05119" w:rsidP="00097806">
      <w:pPr>
        <w:numPr>
          <w:ilvl w:val="0"/>
          <w:numId w:val="32"/>
        </w:numPr>
        <w:tabs>
          <w:tab w:val="clear" w:pos="720"/>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Про стан виконання навчальних програм.</w:t>
      </w:r>
    </w:p>
    <w:p w:rsidR="00B05119" w:rsidRPr="00B73E82" w:rsidRDefault="00B05119" w:rsidP="00097806">
      <w:pPr>
        <w:numPr>
          <w:ilvl w:val="0"/>
          <w:numId w:val="32"/>
        </w:numPr>
        <w:tabs>
          <w:tab w:val="clear" w:pos="720"/>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Річний звіт про результати науково-методичної діяльності в закладі.</w:t>
      </w:r>
    </w:p>
    <w:p w:rsidR="00B05119" w:rsidRPr="00B73E82" w:rsidRDefault="00B05119" w:rsidP="00097806">
      <w:pPr>
        <w:numPr>
          <w:ilvl w:val="0"/>
          <w:numId w:val="32"/>
        </w:numPr>
        <w:tabs>
          <w:tab w:val="clear" w:pos="720"/>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Підбиття підсумків роботи шкільних методичних об’єднань учителів-предметників, класних керівників, творчих груп.</w:t>
      </w:r>
    </w:p>
    <w:p w:rsidR="00B05119" w:rsidRPr="00B73E82" w:rsidRDefault="00B05119" w:rsidP="00097806">
      <w:pPr>
        <w:numPr>
          <w:ilvl w:val="0"/>
          <w:numId w:val="32"/>
        </w:numPr>
        <w:tabs>
          <w:tab w:val="clear" w:pos="720"/>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Річний звіт керівника прес-центру.</w:t>
      </w:r>
    </w:p>
    <w:p w:rsidR="00B05119" w:rsidRPr="00B73E82" w:rsidRDefault="00B05119" w:rsidP="00097806">
      <w:pPr>
        <w:numPr>
          <w:ilvl w:val="0"/>
          <w:numId w:val="32"/>
        </w:numPr>
        <w:tabs>
          <w:tab w:val="clear" w:pos="720"/>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Річний звіт педагога-організатора про організацію учнівського самоврядування.</w:t>
      </w:r>
    </w:p>
    <w:p w:rsidR="00B05119" w:rsidRPr="00B73E82" w:rsidRDefault="00B05119" w:rsidP="00097806">
      <w:pPr>
        <w:numPr>
          <w:ilvl w:val="0"/>
          <w:numId w:val="32"/>
        </w:numPr>
        <w:tabs>
          <w:tab w:val="clear" w:pos="720"/>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Підбиття підсумків курсової підготовки вчителів за навчальний рік.</w:t>
      </w:r>
    </w:p>
    <w:p w:rsidR="00B05119" w:rsidRPr="00B73E82" w:rsidRDefault="00B05119" w:rsidP="00097806">
      <w:pPr>
        <w:numPr>
          <w:ilvl w:val="0"/>
          <w:numId w:val="32"/>
        </w:numPr>
        <w:tabs>
          <w:tab w:val="clear" w:pos="720"/>
          <w:tab w:val="left" w:pos="709"/>
          <w:tab w:val="left" w:pos="993"/>
        </w:tabs>
        <w:spacing w:after="0" w:line="240" w:lineRule="auto"/>
        <w:ind w:left="0" w:firstLine="709"/>
        <w:jc w:val="both"/>
        <w:rPr>
          <w:rFonts w:ascii="Times New Roman" w:hAnsi="Times New Roman" w:cs="Times New Roman"/>
          <w:sz w:val="28"/>
          <w:szCs w:val="28"/>
        </w:rPr>
      </w:pPr>
      <w:r w:rsidRPr="00B73E82">
        <w:rPr>
          <w:rFonts w:ascii="Times New Roman" w:hAnsi="Times New Roman" w:cs="Times New Roman"/>
          <w:sz w:val="28"/>
          <w:szCs w:val="28"/>
        </w:rPr>
        <w:t>Про підготовку до серпневих нарад учителів.</w:t>
      </w:r>
    </w:p>
    <w:p w:rsidR="00B05119" w:rsidRPr="00B73E82" w:rsidRDefault="00B05119" w:rsidP="00097806">
      <w:pPr>
        <w:pStyle w:val="ab"/>
        <w:numPr>
          <w:ilvl w:val="0"/>
          <w:numId w:val="32"/>
        </w:numPr>
        <w:tabs>
          <w:tab w:val="clear" w:pos="720"/>
          <w:tab w:val="left" w:pos="709"/>
          <w:tab w:val="left" w:pos="1134"/>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Підготовка пропозицій, рекомендацій щодо планування роботи закладу на новий навчальний рік (обмін думками).</w:t>
      </w:r>
    </w:p>
    <w:p w:rsidR="00B05119" w:rsidRPr="00B73E82" w:rsidRDefault="00B05119" w:rsidP="00097806">
      <w:pPr>
        <w:pStyle w:val="ab"/>
        <w:numPr>
          <w:ilvl w:val="0"/>
          <w:numId w:val="32"/>
        </w:numPr>
        <w:tabs>
          <w:tab w:val="clear" w:pos="720"/>
          <w:tab w:val="left" w:pos="709"/>
          <w:tab w:val="left" w:pos="1134"/>
        </w:tabs>
        <w:spacing w:after="0" w:line="240" w:lineRule="auto"/>
        <w:ind w:left="0" w:firstLine="709"/>
        <w:contextualSpacing w:val="0"/>
        <w:jc w:val="both"/>
        <w:rPr>
          <w:rFonts w:ascii="Times New Roman" w:hAnsi="Times New Roman"/>
          <w:sz w:val="28"/>
          <w:szCs w:val="28"/>
          <w:lang w:val="uk-UA"/>
        </w:rPr>
      </w:pPr>
      <w:r w:rsidRPr="00B73E82">
        <w:rPr>
          <w:rFonts w:ascii="Times New Roman" w:hAnsi="Times New Roman"/>
          <w:sz w:val="28"/>
          <w:szCs w:val="28"/>
          <w:lang w:val="uk-UA"/>
        </w:rPr>
        <w:lastRenderedPageBreak/>
        <w:t>Огляд нормативних документів, новинок методичної та психолого-педагогічної літератури.</w:t>
      </w:r>
    </w:p>
    <w:p w:rsidR="00B05119" w:rsidRPr="00B73E82" w:rsidRDefault="00B05119" w:rsidP="00B05119">
      <w:pPr>
        <w:pStyle w:val="ab"/>
        <w:spacing w:after="0" w:line="240" w:lineRule="auto"/>
        <w:ind w:left="0" w:firstLine="714"/>
        <w:jc w:val="both"/>
        <w:rPr>
          <w:rFonts w:ascii="Times New Roman" w:hAnsi="Times New Roman"/>
          <w:sz w:val="28"/>
          <w:szCs w:val="28"/>
          <w:lang w:val="uk-UA"/>
        </w:rPr>
      </w:pPr>
      <w:r w:rsidRPr="00B73E82">
        <w:rPr>
          <w:rFonts w:ascii="Times New Roman" w:hAnsi="Times New Roman"/>
          <w:sz w:val="28"/>
          <w:szCs w:val="28"/>
          <w:lang w:val="uk-UA"/>
        </w:rPr>
        <w:t>Методичний супровід науково-дослідної експериментальної роботи  педагогів передбачає взаємозв’язок, взаємозалежність і взаємопідпорядкування  таких компонентів як постановка мети й завдань відповідно до вимог державних нормативних документів, діагностика, ґрунтовний аналіз діяльності, формування програми спільних дій колективу, контроль за ходом науково-дослідної роботи.</w:t>
      </w:r>
    </w:p>
    <w:p w:rsidR="00B05119" w:rsidRPr="00B73E82" w:rsidRDefault="00B05119" w:rsidP="00B05119">
      <w:pPr>
        <w:pStyle w:val="ab"/>
        <w:spacing w:after="0" w:line="240" w:lineRule="auto"/>
        <w:ind w:left="0" w:firstLine="714"/>
        <w:jc w:val="both"/>
        <w:rPr>
          <w:rFonts w:ascii="Times New Roman" w:hAnsi="Times New Roman"/>
          <w:sz w:val="28"/>
          <w:szCs w:val="28"/>
          <w:lang w:val="uk-UA"/>
        </w:rPr>
      </w:pPr>
      <w:r w:rsidRPr="00B73E82">
        <w:rPr>
          <w:rFonts w:ascii="Times New Roman" w:hAnsi="Times New Roman"/>
          <w:sz w:val="28"/>
          <w:szCs w:val="28"/>
          <w:lang w:val="uk-UA"/>
        </w:rPr>
        <w:t xml:space="preserve">У рамках дослідно-експериментальної роботи в закладі реалізується програма підготовки до інноваційної діяльності. Її основними складовими є: </w:t>
      </w:r>
    </w:p>
    <w:p w:rsidR="00B05119" w:rsidRPr="00B73E82" w:rsidRDefault="00B05119" w:rsidP="00B05119">
      <w:pPr>
        <w:pStyle w:val="ab"/>
        <w:spacing w:after="0"/>
        <w:ind w:left="0"/>
        <w:rPr>
          <w:rFonts w:ascii="Times New Roman" w:hAnsi="Times New Roman"/>
          <w:sz w:val="28"/>
          <w:szCs w:val="28"/>
          <w:lang w:val="uk-UA"/>
        </w:rPr>
      </w:pPr>
      <w:r w:rsidRPr="00B73E82">
        <w:rPr>
          <w:rFonts w:ascii="Times New Roman" w:hAnsi="Times New Roman"/>
          <w:noProof/>
          <w:sz w:val="28"/>
          <w:szCs w:val="28"/>
          <w:lang w:val="uk-UA" w:eastAsia="uk-UA"/>
        </w:rPr>
        <w:drawing>
          <wp:inline distT="0" distB="0" distL="0" distR="0">
            <wp:extent cx="5940425" cy="4525980"/>
            <wp:effectExtent l="0" t="190500" r="60325"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05119" w:rsidRPr="00B73E82" w:rsidRDefault="00B05119" w:rsidP="00B05119">
      <w:pPr>
        <w:pStyle w:val="ab"/>
        <w:spacing w:after="0" w:line="240" w:lineRule="auto"/>
        <w:ind w:left="0" w:firstLine="714"/>
        <w:jc w:val="both"/>
        <w:rPr>
          <w:rFonts w:ascii="Times New Roman" w:hAnsi="Times New Roman"/>
          <w:sz w:val="16"/>
          <w:szCs w:val="16"/>
          <w:lang w:val="uk-UA"/>
        </w:rPr>
      </w:pPr>
    </w:p>
    <w:p w:rsidR="00B05119" w:rsidRPr="00B73E82" w:rsidRDefault="00B05119" w:rsidP="00B05119">
      <w:pPr>
        <w:pStyle w:val="ab"/>
        <w:spacing w:after="0" w:line="240" w:lineRule="auto"/>
        <w:ind w:left="0" w:firstLine="714"/>
        <w:jc w:val="both"/>
        <w:rPr>
          <w:rFonts w:ascii="Times New Roman" w:hAnsi="Times New Roman"/>
          <w:sz w:val="28"/>
          <w:szCs w:val="28"/>
          <w:lang w:val="uk-UA"/>
        </w:rPr>
      </w:pPr>
      <w:r w:rsidRPr="00B73E82">
        <w:rPr>
          <w:rFonts w:ascii="Times New Roman" w:hAnsi="Times New Roman"/>
          <w:sz w:val="28"/>
          <w:szCs w:val="28"/>
          <w:lang w:val="uk-UA"/>
        </w:rPr>
        <w:t>Така система дає можливість отримати конкретні результати й передбачити на перспективу шляхи удосконалення професійної майстерності педагогів.</w:t>
      </w:r>
    </w:p>
    <w:p w:rsidR="00B05119" w:rsidRPr="00B73E82" w:rsidRDefault="00B05119" w:rsidP="00B05119">
      <w:pPr>
        <w:spacing w:after="0" w:line="240" w:lineRule="auto"/>
        <w:jc w:val="center"/>
        <w:rPr>
          <w:rFonts w:ascii="Times New Roman" w:hAnsi="Times New Roman" w:cs="Times New Roman"/>
          <w:b/>
          <w:bCs/>
          <w:sz w:val="28"/>
          <w:szCs w:val="28"/>
        </w:rPr>
      </w:pPr>
    </w:p>
    <w:p w:rsidR="00B05119" w:rsidRPr="00B73E82" w:rsidRDefault="00B05119" w:rsidP="00B05119">
      <w:pPr>
        <w:spacing w:after="0" w:line="240" w:lineRule="auto"/>
        <w:jc w:val="center"/>
        <w:rPr>
          <w:rFonts w:ascii="Times New Roman" w:hAnsi="Times New Roman" w:cs="Times New Roman"/>
          <w:b/>
          <w:bCs/>
          <w:sz w:val="28"/>
          <w:szCs w:val="28"/>
        </w:rPr>
      </w:pPr>
    </w:p>
    <w:p w:rsidR="00B05119" w:rsidRPr="00B73E82" w:rsidRDefault="00B05119" w:rsidP="00B05119">
      <w:pPr>
        <w:spacing w:after="0" w:line="240" w:lineRule="auto"/>
        <w:jc w:val="center"/>
        <w:rPr>
          <w:rFonts w:ascii="Times New Roman" w:hAnsi="Times New Roman" w:cs="Times New Roman"/>
          <w:b/>
          <w:bCs/>
          <w:sz w:val="28"/>
          <w:szCs w:val="28"/>
        </w:rPr>
      </w:pPr>
      <w:r w:rsidRPr="00B73E82">
        <w:rPr>
          <w:rFonts w:ascii="Times New Roman" w:hAnsi="Times New Roman" w:cs="Times New Roman"/>
          <w:b/>
          <w:bCs/>
          <w:sz w:val="28"/>
          <w:szCs w:val="28"/>
        </w:rPr>
        <w:t>Робота над єдиною науково-методичною проблемою</w:t>
      </w:r>
    </w:p>
    <w:p w:rsidR="00B05119" w:rsidRPr="00B73E82" w:rsidRDefault="00B05119" w:rsidP="00B05119">
      <w:pPr>
        <w:pStyle w:val="af"/>
        <w:spacing w:after="0" w:line="240" w:lineRule="auto"/>
        <w:ind w:firstLine="709"/>
        <w:jc w:val="both"/>
        <w:rPr>
          <w:rFonts w:ascii="Times New Roman" w:hAnsi="Times New Roman" w:cs="Times New Roman"/>
          <w:b/>
          <w:sz w:val="28"/>
          <w:szCs w:val="28"/>
          <w:lang w:val="uk-UA"/>
        </w:rPr>
      </w:pPr>
      <w:r w:rsidRPr="00B73E82">
        <w:rPr>
          <w:rFonts w:ascii="Times New Roman" w:hAnsi="Times New Roman" w:cs="Times New Roman"/>
          <w:sz w:val="28"/>
          <w:szCs w:val="28"/>
          <w:lang w:val="uk-UA"/>
        </w:rPr>
        <w:t>Головним орієнтиром у плануванні науково-методичної діяльності в навчальному закладі є робота над єдиною науково-методичною проблемою, оскільки саме вона дає можливість кожному педагогу працювати над удосконаленням навчально-виховного процесу.</w:t>
      </w:r>
    </w:p>
    <w:p w:rsidR="00B05119" w:rsidRPr="00B73E82" w:rsidRDefault="00B05119" w:rsidP="00B05119">
      <w:pPr>
        <w:pStyle w:val="af"/>
        <w:spacing w:after="0" w:line="240" w:lineRule="auto"/>
        <w:ind w:firstLine="709"/>
        <w:jc w:val="both"/>
        <w:rPr>
          <w:rFonts w:ascii="Times New Roman" w:hAnsi="Times New Roman" w:cs="Times New Roman"/>
          <w:b/>
          <w:sz w:val="28"/>
          <w:szCs w:val="28"/>
          <w:lang w:val="uk-UA"/>
        </w:rPr>
      </w:pPr>
      <w:r w:rsidRPr="00B73E82">
        <w:rPr>
          <w:rFonts w:ascii="Times New Roman" w:hAnsi="Times New Roman" w:cs="Times New Roman"/>
          <w:sz w:val="28"/>
          <w:szCs w:val="28"/>
          <w:lang w:val="uk-UA"/>
        </w:rPr>
        <w:lastRenderedPageBreak/>
        <w:t xml:space="preserve">У процесі індивідуальної роботи над реалізацією проблеми вчитель опрацьовує різні джерела інформації, розвиває аналітичні навички, вміння узагальнювати та презентувати результати своєї роботи над науково-методичною проблемою. Така діяльність активізує й прискорює процес удосконалення професійної компетентності педагога. </w:t>
      </w:r>
    </w:p>
    <w:p w:rsidR="00B05119" w:rsidRPr="00B73E82" w:rsidRDefault="00B05119" w:rsidP="00B05119">
      <w:pPr>
        <w:pStyle w:val="af"/>
        <w:spacing w:after="0" w:line="240" w:lineRule="auto"/>
        <w:ind w:firstLine="709"/>
        <w:jc w:val="both"/>
        <w:rPr>
          <w:rFonts w:ascii="Times New Roman" w:hAnsi="Times New Roman" w:cs="Times New Roman"/>
          <w:b/>
          <w:sz w:val="28"/>
          <w:szCs w:val="28"/>
          <w:lang w:val="uk-UA"/>
        </w:rPr>
      </w:pPr>
      <w:r w:rsidRPr="00B73E82">
        <w:rPr>
          <w:rFonts w:ascii="Times New Roman" w:hAnsi="Times New Roman" w:cs="Times New Roman"/>
          <w:sz w:val="28"/>
          <w:szCs w:val="28"/>
          <w:lang w:val="uk-UA"/>
        </w:rPr>
        <w:t>Система роботи навчально-виховного комплексу «Долинська гімназія – загальноосвітня школа І-ІІІ ступенів № 3» (додаток 1) з 2012-2013 навчального року була спрямована на реалізацію нової проблеми «Сучасний урок як засіб розвитку творчої особистості вчителя і учнів» та передбачає 5 етапів:</w:t>
      </w:r>
    </w:p>
    <w:p w:rsidR="00B05119" w:rsidRPr="00B73E82" w:rsidRDefault="00B05119" w:rsidP="00097806">
      <w:pPr>
        <w:pStyle w:val="af"/>
        <w:numPr>
          <w:ilvl w:val="0"/>
          <w:numId w:val="45"/>
        </w:numPr>
        <w:tabs>
          <w:tab w:val="left" w:pos="993"/>
        </w:tabs>
        <w:spacing w:after="0" w:line="240" w:lineRule="auto"/>
        <w:ind w:left="0" w:firstLine="709"/>
        <w:jc w:val="both"/>
        <w:rPr>
          <w:rFonts w:ascii="Times New Roman" w:hAnsi="Times New Roman" w:cs="Times New Roman"/>
          <w:bCs/>
          <w:iCs/>
          <w:sz w:val="28"/>
          <w:szCs w:val="28"/>
          <w:lang w:val="uk-UA"/>
        </w:rPr>
      </w:pPr>
      <w:r w:rsidRPr="00B73E82">
        <w:rPr>
          <w:rFonts w:ascii="Times New Roman" w:hAnsi="Times New Roman" w:cs="Times New Roman"/>
          <w:iCs/>
          <w:sz w:val="28"/>
          <w:szCs w:val="28"/>
          <w:lang w:val="uk-UA"/>
        </w:rPr>
        <w:t>діагностично-підготовчий (вересень-грудень 2012 р.);</w:t>
      </w:r>
    </w:p>
    <w:p w:rsidR="00B05119" w:rsidRPr="00B73E82" w:rsidRDefault="00B05119" w:rsidP="00097806">
      <w:pPr>
        <w:pStyle w:val="af"/>
        <w:numPr>
          <w:ilvl w:val="0"/>
          <w:numId w:val="45"/>
        </w:numPr>
        <w:tabs>
          <w:tab w:val="left" w:pos="993"/>
        </w:tabs>
        <w:spacing w:after="0" w:line="240" w:lineRule="auto"/>
        <w:ind w:left="0" w:firstLine="709"/>
        <w:jc w:val="both"/>
        <w:rPr>
          <w:rFonts w:ascii="Times New Roman" w:hAnsi="Times New Roman" w:cs="Times New Roman"/>
          <w:bCs/>
          <w:iCs/>
          <w:sz w:val="28"/>
          <w:szCs w:val="28"/>
          <w:lang w:val="uk-UA"/>
        </w:rPr>
      </w:pPr>
      <w:r w:rsidRPr="00B73E82">
        <w:rPr>
          <w:rFonts w:ascii="Times New Roman" w:hAnsi="Times New Roman" w:cs="Times New Roman"/>
          <w:iCs/>
          <w:sz w:val="28"/>
          <w:szCs w:val="28"/>
          <w:lang w:val="uk-UA"/>
        </w:rPr>
        <w:t>теоретичне дослідження проблеми (січень-серпень 2013 р.);</w:t>
      </w:r>
    </w:p>
    <w:p w:rsidR="00B05119" w:rsidRPr="00B73E82" w:rsidRDefault="00B05119" w:rsidP="00097806">
      <w:pPr>
        <w:pStyle w:val="af"/>
        <w:numPr>
          <w:ilvl w:val="0"/>
          <w:numId w:val="45"/>
        </w:numPr>
        <w:tabs>
          <w:tab w:val="left" w:pos="993"/>
        </w:tabs>
        <w:spacing w:after="0" w:line="240" w:lineRule="auto"/>
        <w:ind w:left="0" w:firstLine="709"/>
        <w:jc w:val="both"/>
        <w:rPr>
          <w:rFonts w:ascii="Times New Roman" w:hAnsi="Times New Roman" w:cs="Times New Roman"/>
          <w:bCs/>
          <w:iCs/>
          <w:sz w:val="28"/>
          <w:szCs w:val="28"/>
          <w:lang w:val="uk-UA"/>
        </w:rPr>
      </w:pPr>
      <w:r w:rsidRPr="00B73E82">
        <w:rPr>
          <w:rFonts w:ascii="Times New Roman" w:hAnsi="Times New Roman" w:cs="Times New Roman"/>
          <w:iCs/>
          <w:sz w:val="28"/>
          <w:szCs w:val="28"/>
          <w:lang w:val="uk-UA"/>
        </w:rPr>
        <w:t>практичне дослідження проблеми (вересень 2013 – серпень 2015 р.);</w:t>
      </w:r>
    </w:p>
    <w:p w:rsidR="00B05119" w:rsidRPr="00B73E82" w:rsidRDefault="00B05119" w:rsidP="00097806">
      <w:pPr>
        <w:pStyle w:val="af"/>
        <w:numPr>
          <w:ilvl w:val="0"/>
          <w:numId w:val="45"/>
        </w:numPr>
        <w:tabs>
          <w:tab w:val="left" w:pos="993"/>
          <w:tab w:val="left" w:pos="2355"/>
        </w:tabs>
        <w:spacing w:after="0" w:line="240" w:lineRule="auto"/>
        <w:ind w:left="0" w:firstLine="709"/>
        <w:jc w:val="both"/>
        <w:rPr>
          <w:rFonts w:ascii="Times New Roman" w:hAnsi="Times New Roman" w:cs="Times New Roman"/>
          <w:bCs/>
          <w:iCs/>
          <w:sz w:val="28"/>
          <w:szCs w:val="28"/>
          <w:lang w:val="uk-UA"/>
        </w:rPr>
      </w:pPr>
      <w:r w:rsidRPr="00B73E82">
        <w:rPr>
          <w:rFonts w:ascii="Times New Roman" w:hAnsi="Times New Roman" w:cs="Times New Roman"/>
          <w:iCs/>
          <w:sz w:val="28"/>
          <w:szCs w:val="28"/>
          <w:lang w:val="uk-UA"/>
        </w:rPr>
        <w:t>аналітичне узагальнення результатів (вересень 2015 – серпень 2016 р.);</w:t>
      </w:r>
    </w:p>
    <w:p w:rsidR="00B05119" w:rsidRPr="00B73E82" w:rsidRDefault="00B05119" w:rsidP="00097806">
      <w:pPr>
        <w:pStyle w:val="af"/>
        <w:numPr>
          <w:ilvl w:val="0"/>
          <w:numId w:val="45"/>
        </w:numPr>
        <w:tabs>
          <w:tab w:val="left" w:pos="993"/>
          <w:tab w:val="left" w:pos="2355"/>
        </w:tabs>
        <w:spacing w:after="0" w:line="240" w:lineRule="auto"/>
        <w:ind w:left="0" w:firstLine="709"/>
        <w:jc w:val="both"/>
        <w:rPr>
          <w:rFonts w:ascii="Times New Roman" w:hAnsi="Times New Roman" w:cs="Times New Roman"/>
          <w:bCs/>
          <w:iCs/>
          <w:sz w:val="28"/>
          <w:szCs w:val="28"/>
          <w:lang w:val="uk-UA"/>
        </w:rPr>
      </w:pPr>
      <w:r w:rsidRPr="00B73E82">
        <w:rPr>
          <w:rFonts w:ascii="Times New Roman" w:hAnsi="Times New Roman" w:cs="Times New Roman"/>
          <w:iCs/>
          <w:sz w:val="28"/>
          <w:szCs w:val="28"/>
          <w:lang w:val="uk-UA"/>
        </w:rPr>
        <w:t>узагальнення результатів роботи над проблемою (вересень 2016 – серпень 2017 р.).</w:t>
      </w:r>
    </w:p>
    <w:p w:rsidR="00B05119" w:rsidRPr="00B73E82" w:rsidRDefault="00B05119" w:rsidP="00B05119">
      <w:pPr>
        <w:pStyle w:val="af"/>
        <w:tabs>
          <w:tab w:val="left" w:pos="2355"/>
        </w:tabs>
        <w:spacing w:after="0" w:line="240" w:lineRule="auto"/>
        <w:ind w:firstLine="709"/>
        <w:jc w:val="both"/>
        <w:rPr>
          <w:rFonts w:ascii="Times New Roman" w:hAnsi="Times New Roman" w:cs="Times New Roman"/>
          <w:b/>
          <w:sz w:val="28"/>
          <w:szCs w:val="28"/>
          <w:lang w:val="uk-UA"/>
        </w:rPr>
      </w:pPr>
      <w:r w:rsidRPr="00B73E82">
        <w:rPr>
          <w:rFonts w:ascii="Times New Roman" w:hAnsi="Times New Roman" w:cs="Times New Roman"/>
          <w:iCs/>
          <w:sz w:val="28"/>
          <w:szCs w:val="28"/>
          <w:lang w:val="uk-UA"/>
        </w:rPr>
        <w:t>Що</w:t>
      </w:r>
      <w:r w:rsidRPr="00B73E82">
        <w:rPr>
          <w:rFonts w:ascii="Times New Roman" w:hAnsi="Times New Roman" w:cs="Times New Roman"/>
          <w:sz w:val="28"/>
          <w:szCs w:val="28"/>
          <w:lang w:val="uk-UA"/>
        </w:rPr>
        <w:t>річне структурування науково-методичної роботи (додаток 2 А, 2 Б) дає можливість вивчати проблемні питання та забезпечувати реалізацію колегіальних і колективних рішень на засіданнях педагогічних рад (додаток 3), методичних рад, шкільних методичних об’єднань, нарад, а також шляхом моніторингових і діагностичних мікродосліджень та участі в методичних заходах різного рівня.</w:t>
      </w:r>
    </w:p>
    <w:p w:rsidR="00B05119" w:rsidRPr="00B73E82" w:rsidRDefault="00B05119" w:rsidP="00B05119">
      <w:pPr>
        <w:spacing w:after="0" w:line="240" w:lineRule="auto"/>
        <w:ind w:firstLine="709"/>
        <w:jc w:val="both"/>
        <w:rPr>
          <w:rFonts w:ascii="Times New Roman" w:hAnsi="Times New Roman" w:cs="Times New Roman"/>
          <w:sz w:val="28"/>
          <w:szCs w:val="28"/>
        </w:rPr>
      </w:pPr>
      <w:r w:rsidRPr="00B73E82">
        <w:rPr>
          <w:rFonts w:ascii="Times New Roman" w:hAnsi="Times New Roman" w:cs="Times New Roman"/>
          <w:sz w:val="28"/>
          <w:szCs w:val="28"/>
        </w:rPr>
        <w:t>Дотримання принципів методичної роботи щодо науковості, актуальності, системності, комплексності, систематичності, послідовності, наступності, безперервності визначає основні пріоритетні цілі і завдання, які  визначаються колегіальним рішенням та беруться за основу під час планування діяльності навчального закладу на новий навчальний рік.</w:t>
      </w:r>
    </w:p>
    <w:p w:rsidR="00300061" w:rsidRDefault="00300061" w:rsidP="00B05119">
      <w:pPr>
        <w:spacing w:after="0" w:line="300" w:lineRule="exact"/>
        <w:contextualSpacing/>
        <w:jc w:val="right"/>
        <w:rPr>
          <w:rFonts w:ascii="Times New Roman" w:hAnsi="Times New Roman"/>
          <w:sz w:val="28"/>
          <w:szCs w:val="28"/>
        </w:rPr>
      </w:pPr>
    </w:p>
    <w:p w:rsidR="00300061" w:rsidRDefault="00300061" w:rsidP="00B05119">
      <w:pPr>
        <w:spacing w:after="0" w:line="300" w:lineRule="exact"/>
        <w:contextualSpacing/>
        <w:jc w:val="right"/>
        <w:rPr>
          <w:rFonts w:ascii="Times New Roman" w:hAnsi="Times New Roman"/>
          <w:sz w:val="28"/>
          <w:szCs w:val="28"/>
        </w:rPr>
      </w:pPr>
    </w:p>
    <w:p w:rsidR="00300061" w:rsidRDefault="00300061" w:rsidP="00B05119">
      <w:pPr>
        <w:spacing w:after="0" w:line="300" w:lineRule="exact"/>
        <w:contextualSpacing/>
        <w:jc w:val="right"/>
        <w:rPr>
          <w:rFonts w:ascii="Times New Roman" w:hAnsi="Times New Roman"/>
          <w:sz w:val="28"/>
          <w:szCs w:val="28"/>
        </w:rPr>
      </w:pPr>
    </w:p>
    <w:p w:rsidR="00300061" w:rsidRDefault="00300061" w:rsidP="00B05119">
      <w:pPr>
        <w:spacing w:after="0" w:line="300" w:lineRule="exact"/>
        <w:contextualSpacing/>
        <w:jc w:val="right"/>
        <w:rPr>
          <w:rFonts w:ascii="Times New Roman" w:hAnsi="Times New Roman"/>
          <w:sz w:val="28"/>
          <w:szCs w:val="28"/>
        </w:rPr>
      </w:pPr>
    </w:p>
    <w:p w:rsidR="00300061" w:rsidRDefault="00300061" w:rsidP="00B05119">
      <w:pPr>
        <w:spacing w:after="0" w:line="300" w:lineRule="exact"/>
        <w:contextualSpacing/>
        <w:jc w:val="right"/>
        <w:rPr>
          <w:rFonts w:ascii="Times New Roman" w:hAnsi="Times New Roman"/>
          <w:sz w:val="28"/>
          <w:szCs w:val="28"/>
        </w:rPr>
      </w:pPr>
    </w:p>
    <w:p w:rsidR="00300061" w:rsidRDefault="00300061" w:rsidP="00B05119">
      <w:pPr>
        <w:spacing w:after="0" w:line="300" w:lineRule="exact"/>
        <w:contextualSpacing/>
        <w:jc w:val="right"/>
        <w:rPr>
          <w:rFonts w:ascii="Times New Roman" w:hAnsi="Times New Roman"/>
          <w:sz w:val="28"/>
          <w:szCs w:val="28"/>
        </w:rPr>
      </w:pPr>
    </w:p>
    <w:p w:rsidR="00300061" w:rsidRDefault="00300061" w:rsidP="00B05119">
      <w:pPr>
        <w:spacing w:after="0" w:line="300" w:lineRule="exact"/>
        <w:contextualSpacing/>
        <w:jc w:val="right"/>
        <w:rPr>
          <w:rFonts w:ascii="Times New Roman" w:hAnsi="Times New Roman"/>
          <w:sz w:val="28"/>
          <w:szCs w:val="28"/>
        </w:rPr>
      </w:pPr>
    </w:p>
    <w:p w:rsidR="00300061" w:rsidRDefault="00300061" w:rsidP="00B05119">
      <w:pPr>
        <w:spacing w:after="0" w:line="300" w:lineRule="exact"/>
        <w:contextualSpacing/>
        <w:jc w:val="right"/>
        <w:rPr>
          <w:rFonts w:ascii="Times New Roman" w:hAnsi="Times New Roman"/>
          <w:sz w:val="28"/>
          <w:szCs w:val="28"/>
        </w:rPr>
      </w:pPr>
    </w:p>
    <w:p w:rsidR="00300061" w:rsidRDefault="00300061" w:rsidP="00B05119">
      <w:pPr>
        <w:spacing w:after="0" w:line="300" w:lineRule="exact"/>
        <w:contextualSpacing/>
        <w:jc w:val="right"/>
        <w:rPr>
          <w:rFonts w:ascii="Times New Roman" w:hAnsi="Times New Roman"/>
          <w:sz w:val="28"/>
          <w:szCs w:val="28"/>
        </w:rPr>
      </w:pPr>
    </w:p>
    <w:p w:rsidR="00300061" w:rsidRDefault="00300061" w:rsidP="00B05119">
      <w:pPr>
        <w:spacing w:after="0" w:line="300" w:lineRule="exact"/>
        <w:contextualSpacing/>
        <w:jc w:val="right"/>
        <w:rPr>
          <w:rFonts w:ascii="Times New Roman" w:hAnsi="Times New Roman"/>
          <w:sz w:val="28"/>
          <w:szCs w:val="28"/>
        </w:rPr>
      </w:pPr>
    </w:p>
    <w:p w:rsidR="00300061" w:rsidRDefault="00300061" w:rsidP="00B05119">
      <w:pPr>
        <w:spacing w:after="0" w:line="300" w:lineRule="exact"/>
        <w:contextualSpacing/>
        <w:jc w:val="right"/>
        <w:rPr>
          <w:rFonts w:ascii="Times New Roman" w:hAnsi="Times New Roman"/>
          <w:sz w:val="28"/>
          <w:szCs w:val="28"/>
        </w:rPr>
      </w:pPr>
    </w:p>
    <w:p w:rsidR="00300061" w:rsidRDefault="00300061" w:rsidP="00B05119">
      <w:pPr>
        <w:spacing w:after="0" w:line="300" w:lineRule="exact"/>
        <w:contextualSpacing/>
        <w:jc w:val="right"/>
        <w:rPr>
          <w:rFonts w:ascii="Times New Roman" w:hAnsi="Times New Roman"/>
          <w:sz w:val="28"/>
          <w:szCs w:val="28"/>
        </w:rPr>
      </w:pPr>
    </w:p>
    <w:p w:rsidR="00300061" w:rsidRDefault="00300061" w:rsidP="00B05119">
      <w:pPr>
        <w:spacing w:after="0" w:line="300" w:lineRule="exact"/>
        <w:contextualSpacing/>
        <w:jc w:val="right"/>
        <w:rPr>
          <w:rFonts w:ascii="Times New Roman" w:hAnsi="Times New Roman"/>
          <w:sz w:val="28"/>
          <w:szCs w:val="28"/>
        </w:rPr>
      </w:pPr>
    </w:p>
    <w:p w:rsidR="00300061" w:rsidRDefault="00300061" w:rsidP="00B05119">
      <w:pPr>
        <w:spacing w:after="0" w:line="300" w:lineRule="exact"/>
        <w:contextualSpacing/>
        <w:jc w:val="right"/>
        <w:rPr>
          <w:rFonts w:ascii="Times New Roman" w:hAnsi="Times New Roman"/>
          <w:sz w:val="28"/>
          <w:szCs w:val="28"/>
        </w:rPr>
      </w:pPr>
    </w:p>
    <w:p w:rsidR="00300061" w:rsidRDefault="00300061" w:rsidP="00B05119">
      <w:pPr>
        <w:spacing w:after="0" w:line="300" w:lineRule="exact"/>
        <w:contextualSpacing/>
        <w:jc w:val="right"/>
        <w:rPr>
          <w:rFonts w:ascii="Times New Roman" w:hAnsi="Times New Roman"/>
          <w:sz w:val="28"/>
          <w:szCs w:val="28"/>
        </w:rPr>
      </w:pPr>
    </w:p>
    <w:p w:rsidR="00300061" w:rsidRDefault="00300061" w:rsidP="00B05119">
      <w:pPr>
        <w:spacing w:after="0" w:line="300" w:lineRule="exact"/>
        <w:contextualSpacing/>
        <w:jc w:val="right"/>
        <w:rPr>
          <w:rFonts w:ascii="Times New Roman" w:hAnsi="Times New Roman"/>
          <w:sz w:val="28"/>
          <w:szCs w:val="28"/>
        </w:rPr>
      </w:pPr>
    </w:p>
    <w:p w:rsidR="00300061" w:rsidRDefault="00300061" w:rsidP="00B05119">
      <w:pPr>
        <w:spacing w:after="0" w:line="300" w:lineRule="exact"/>
        <w:contextualSpacing/>
        <w:jc w:val="right"/>
        <w:rPr>
          <w:rFonts w:ascii="Times New Roman" w:hAnsi="Times New Roman"/>
          <w:sz w:val="28"/>
          <w:szCs w:val="28"/>
        </w:rPr>
      </w:pPr>
    </w:p>
    <w:p w:rsidR="00300061" w:rsidRDefault="00300061" w:rsidP="00B05119">
      <w:pPr>
        <w:spacing w:after="0" w:line="300" w:lineRule="exact"/>
        <w:contextualSpacing/>
        <w:jc w:val="right"/>
        <w:rPr>
          <w:rFonts w:ascii="Times New Roman" w:hAnsi="Times New Roman"/>
          <w:sz w:val="28"/>
          <w:szCs w:val="28"/>
        </w:rPr>
      </w:pPr>
    </w:p>
    <w:p w:rsidR="00300061" w:rsidRDefault="00300061" w:rsidP="00B05119">
      <w:pPr>
        <w:spacing w:after="0" w:line="300" w:lineRule="exact"/>
        <w:contextualSpacing/>
        <w:jc w:val="right"/>
        <w:rPr>
          <w:rFonts w:ascii="Times New Roman" w:hAnsi="Times New Roman"/>
          <w:sz w:val="28"/>
          <w:szCs w:val="28"/>
        </w:rPr>
      </w:pPr>
    </w:p>
    <w:p w:rsidR="00300061" w:rsidRDefault="00300061" w:rsidP="00B05119">
      <w:pPr>
        <w:spacing w:after="0" w:line="300" w:lineRule="exact"/>
        <w:contextualSpacing/>
        <w:jc w:val="right"/>
        <w:rPr>
          <w:rFonts w:ascii="Times New Roman" w:hAnsi="Times New Roman"/>
          <w:sz w:val="28"/>
          <w:szCs w:val="28"/>
        </w:rPr>
      </w:pPr>
    </w:p>
    <w:p w:rsidR="00B05119" w:rsidRPr="00B73E82" w:rsidRDefault="00B05119" w:rsidP="00B05119">
      <w:pPr>
        <w:spacing w:after="0" w:line="300" w:lineRule="exact"/>
        <w:contextualSpacing/>
        <w:jc w:val="right"/>
        <w:rPr>
          <w:rFonts w:ascii="Times New Roman" w:hAnsi="Times New Roman"/>
          <w:sz w:val="28"/>
          <w:szCs w:val="28"/>
        </w:rPr>
      </w:pPr>
      <w:r w:rsidRPr="00B73E82">
        <w:rPr>
          <w:rFonts w:ascii="Times New Roman" w:hAnsi="Times New Roman"/>
          <w:sz w:val="28"/>
          <w:szCs w:val="28"/>
        </w:rPr>
        <w:lastRenderedPageBreak/>
        <w:t>Додаток 1</w:t>
      </w:r>
    </w:p>
    <w:p w:rsidR="00B05119" w:rsidRPr="00B73E82" w:rsidRDefault="00B05119" w:rsidP="00B05119">
      <w:pPr>
        <w:pStyle w:val="34"/>
        <w:spacing w:after="0" w:line="300" w:lineRule="exact"/>
        <w:jc w:val="center"/>
        <w:rPr>
          <w:sz w:val="28"/>
          <w:szCs w:val="28"/>
          <w:lang w:val="uk-UA"/>
        </w:rPr>
      </w:pPr>
      <w:r w:rsidRPr="00B73E82">
        <w:rPr>
          <w:sz w:val="28"/>
          <w:szCs w:val="28"/>
          <w:lang w:val="uk-UA"/>
        </w:rPr>
        <w:t xml:space="preserve">Система роботи педагогічного колективу навчально-виховного комплексу «Долинська гімназія – загальноосвітня школа І-ІІІ ступенів № 3» </w:t>
      </w:r>
    </w:p>
    <w:p w:rsidR="00B05119" w:rsidRPr="00B73E82" w:rsidRDefault="00B05119" w:rsidP="00B05119">
      <w:pPr>
        <w:pStyle w:val="34"/>
        <w:spacing w:after="0" w:line="300" w:lineRule="exact"/>
        <w:jc w:val="center"/>
        <w:rPr>
          <w:b/>
          <w:bCs/>
          <w:i/>
          <w:iCs/>
          <w:sz w:val="28"/>
          <w:szCs w:val="28"/>
          <w:lang w:val="uk-UA"/>
        </w:rPr>
      </w:pPr>
      <w:r w:rsidRPr="00B73E82">
        <w:rPr>
          <w:sz w:val="28"/>
          <w:szCs w:val="28"/>
          <w:lang w:val="uk-UA"/>
        </w:rPr>
        <w:t>над проблемою «</w:t>
      </w:r>
      <w:r w:rsidRPr="00B73E82">
        <w:rPr>
          <w:b/>
          <w:bCs/>
          <w:i/>
          <w:iCs/>
          <w:sz w:val="28"/>
          <w:szCs w:val="28"/>
          <w:lang w:val="uk-UA"/>
        </w:rPr>
        <w:t xml:space="preserve">Сучасний урок як засіб розвитку </w:t>
      </w:r>
    </w:p>
    <w:p w:rsidR="00B05119" w:rsidRPr="00B73E82" w:rsidRDefault="00B05119" w:rsidP="00B05119">
      <w:pPr>
        <w:pStyle w:val="34"/>
        <w:spacing w:after="0" w:line="300" w:lineRule="exact"/>
        <w:jc w:val="center"/>
        <w:rPr>
          <w:b/>
          <w:bCs/>
          <w:i/>
          <w:iCs/>
          <w:sz w:val="28"/>
          <w:szCs w:val="28"/>
          <w:lang w:val="uk-UA"/>
        </w:rPr>
      </w:pPr>
      <w:r w:rsidRPr="00B73E82">
        <w:rPr>
          <w:b/>
          <w:bCs/>
          <w:i/>
          <w:iCs/>
          <w:sz w:val="28"/>
          <w:szCs w:val="28"/>
          <w:lang w:val="uk-UA"/>
        </w:rPr>
        <w:t>творчої особистості вчителя і учнів»</w:t>
      </w:r>
    </w:p>
    <w:p w:rsidR="00B05119" w:rsidRPr="00B73E82" w:rsidRDefault="00B05119" w:rsidP="00B05119">
      <w:pPr>
        <w:pStyle w:val="34"/>
        <w:spacing w:after="0"/>
        <w:jc w:val="center"/>
        <w:rPr>
          <w:b/>
          <w:bCs/>
          <w:i/>
          <w:iCs/>
          <w:sz w:val="24"/>
          <w:szCs w:val="24"/>
          <w:lang w:val="uk-UA"/>
        </w:rPr>
      </w:pPr>
    </w:p>
    <w:p w:rsidR="00B05119" w:rsidRPr="00B73E82" w:rsidRDefault="00B05119" w:rsidP="00B05119">
      <w:pPr>
        <w:pStyle w:val="34"/>
        <w:spacing w:after="0"/>
        <w:jc w:val="center"/>
        <w:rPr>
          <w:b/>
          <w:sz w:val="24"/>
          <w:szCs w:val="24"/>
          <w:lang w:val="uk-UA"/>
        </w:rPr>
      </w:pPr>
      <w:r w:rsidRPr="00B73E82">
        <w:rPr>
          <w:b/>
          <w:sz w:val="24"/>
          <w:szCs w:val="24"/>
          <w:lang w:val="uk-UA"/>
        </w:rPr>
        <w:t>І етап (діагностично-підготовчий, 01.09.2012 р. – 31.12.2012 р.)</w:t>
      </w:r>
    </w:p>
    <w:p w:rsidR="00B05119" w:rsidRPr="00B73E82" w:rsidRDefault="00496B10" w:rsidP="00B05119">
      <w:pPr>
        <w:pStyle w:val="34"/>
        <w:spacing w:after="0"/>
        <w:jc w:val="center"/>
        <w:rPr>
          <w:b/>
          <w:sz w:val="24"/>
          <w:szCs w:val="24"/>
          <w:lang w:val="uk-UA"/>
        </w:rPr>
      </w:pPr>
      <w:r>
        <w:rPr>
          <w:b/>
          <w:noProof/>
          <w:sz w:val="24"/>
          <w:szCs w:val="24"/>
          <w:lang w:val="uk-UA"/>
        </w:rPr>
        <w:pict>
          <v:group id="_x0000_s1029" style="position:absolute;left:0;text-align:left;margin-left:1.55pt;margin-top:2.35pt;width:484.55pt;height:594.65pt;z-index:251661312" coordorigin="1165,3233" coordsize="9691,11893">
            <v:rect id="_x0000_s1030" style="position:absolute;left:1165;top:3233;width:4996;height:2573" filled="f" fillcolor="#b7ffb7">
              <v:textbox style="mso-next-textbox:#_x0000_s1030">
                <w:txbxContent>
                  <w:p w:rsidR="00B05119" w:rsidRPr="00382F56" w:rsidRDefault="00B05119" w:rsidP="00097806">
                    <w:pPr>
                      <w:pStyle w:val="ab"/>
                      <w:numPr>
                        <w:ilvl w:val="0"/>
                        <w:numId w:val="46"/>
                      </w:numPr>
                      <w:tabs>
                        <w:tab w:val="left" w:pos="142"/>
                        <w:tab w:val="left" w:pos="284"/>
                      </w:tabs>
                      <w:spacing w:after="0" w:line="240" w:lineRule="exact"/>
                      <w:ind w:left="0" w:firstLine="0"/>
                      <w:rPr>
                        <w:rFonts w:ascii="Times New Roman" w:hAnsi="Times New Roman"/>
                        <w:sz w:val="24"/>
                        <w:szCs w:val="24"/>
                        <w:lang w:val="uk-UA"/>
                      </w:rPr>
                    </w:pPr>
                    <w:r w:rsidRPr="00382F56">
                      <w:rPr>
                        <w:rFonts w:ascii="Times New Roman" w:hAnsi="Times New Roman"/>
                        <w:sz w:val="24"/>
                        <w:szCs w:val="24"/>
                        <w:lang w:val="uk-UA"/>
                      </w:rPr>
                      <w:t>Складання програми дослідження з визначеної проблеми;</w:t>
                    </w:r>
                  </w:p>
                  <w:p w:rsidR="00B05119" w:rsidRPr="00382F56" w:rsidRDefault="00B05119" w:rsidP="00097806">
                    <w:pPr>
                      <w:pStyle w:val="ab"/>
                      <w:numPr>
                        <w:ilvl w:val="0"/>
                        <w:numId w:val="46"/>
                      </w:numPr>
                      <w:tabs>
                        <w:tab w:val="left" w:pos="142"/>
                      </w:tabs>
                      <w:spacing w:after="0" w:line="240" w:lineRule="exact"/>
                      <w:ind w:left="0" w:firstLine="0"/>
                      <w:rPr>
                        <w:rFonts w:ascii="Times New Roman" w:hAnsi="Times New Roman"/>
                        <w:sz w:val="24"/>
                        <w:szCs w:val="24"/>
                        <w:lang w:val="uk-UA"/>
                      </w:rPr>
                    </w:pPr>
                    <w:r w:rsidRPr="00382F56">
                      <w:rPr>
                        <w:rFonts w:ascii="Times New Roman" w:hAnsi="Times New Roman"/>
                        <w:sz w:val="24"/>
                        <w:szCs w:val="24"/>
                        <w:lang w:val="uk-UA"/>
                      </w:rPr>
                      <w:t>комплексна діагностика розумового та особистісного розвитку вчителів і учнів.</w:t>
                    </w:r>
                  </w:p>
                  <w:p w:rsidR="00B05119" w:rsidRPr="00382F56" w:rsidRDefault="00B05119" w:rsidP="00097806">
                    <w:pPr>
                      <w:pStyle w:val="ab"/>
                      <w:numPr>
                        <w:ilvl w:val="0"/>
                        <w:numId w:val="46"/>
                      </w:numPr>
                      <w:tabs>
                        <w:tab w:val="left" w:pos="142"/>
                      </w:tabs>
                      <w:spacing w:after="0" w:line="240" w:lineRule="exact"/>
                      <w:ind w:left="0" w:firstLine="0"/>
                      <w:rPr>
                        <w:rFonts w:ascii="Times New Roman" w:hAnsi="Times New Roman"/>
                        <w:sz w:val="24"/>
                        <w:szCs w:val="24"/>
                        <w:lang w:val="uk-UA"/>
                      </w:rPr>
                    </w:pPr>
                    <w:r w:rsidRPr="00382F56">
                      <w:rPr>
                        <w:rFonts w:ascii="Times New Roman" w:hAnsi="Times New Roman"/>
                        <w:sz w:val="24"/>
                        <w:szCs w:val="24"/>
                        <w:lang w:val="uk-UA"/>
                      </w:rPr>
                      <w:t>визначення провідних напрямків діяльності шкільного методичного об’єднання</w:t>
                    </w:r>
                    <w:r>
                      <w:rPr>
                        <w:rFonts w:ascii="Times New Roman" w:hAnsi="Times New Roman"/>
                        <w:sz w:val="24"/>
                        <w:szCs w:val="24"/>
                        <w:lang w:val="uk-UA"/>
                      </w:rPr>
                      <w:t xml:space="preserve"> (далі ШМО)</w:t>
                    </w:r>
                    <w:r w:rsidRPr="00382F56">
                      <w:rPr>
                        <w:rFonts w:ascii="Times New Roman" w:hAnsi="Times New Roman"/>
                        <w:sz w:val="24"/>
                        <w:szCs w:val="24"/>
                        <w:lang w:val="uk-UA"/>
                      </w:rPr>
                      <w:t xml:space="preserve"> з питань реалізації загальношкільної проблеми.</w:t>
                    </w:r>
                  </w:p>
                  <w:p w:rsidR="00B05119" w:rsidRPr="00960DF2" w:rsidRDefault="00B05119" w:rsidP="00097806">
                    <w:pPr>
                      <w:pStyle w:val="ab"/>
                      <w:numPr>
                        <w:ilvl w:val="0"/>
                        <w:numId w:val="46"/>
                      </w:numPr>
                      <w:tabs>
                        <w:tab w:val="left" w:pos="142"/>
                      </w:tabs>
                      <w:spacing w:after="0" w:line="240" w:lineRule="exact"/>
                      <w:ind w:left="0" w:firstLine="0"/>
                      <w:rPr>
                        <w:rFonts w:ascii="Times New Roman" w:hAnsi="Times New Roman"/>
                        <w:sz w:val="24"/>
                        <w:szCs w:val="24"/>
                        <w:lang w:val="uk-UA"/>
                      </w:rPr>
                    </w:pPr>
                    <w:r w:rsidRPr="00960DF2">
                      <w:rPr>
                        <w:rFonts w:ascii="Times New Roman" w:hAnsi="Times New Roman"/>
                        <w:sz w:val="24"/>
                        <w:szCs w:val="24"/>
                        <w:lang w:val="uk-UA"/>
                      </w:rPr>
                      <w:t>оформлення довідково-інформаційних матеріалів з визначеної проблеми.</w:t>
                    </w:r>
                  </w:p>
                </w:txbxContent>
              </v:textbox>
            </v:rect>
            <v:rect id="_x0000_s1031" style="position:absolute;left:8096;top:3233;width:2760;height:2573" filled="f" fillcolor="aqua">
              <v:textbox>
                <w:txbxContent>
                  <w:p w:rsidR="00B05119" w:rsidRPr="00382F56" w:rsidRDefault="00B05119" w:rsidP="00097806">
                    <w:pPr>
                      <w:pStyle w:val="af"/>
                      <w:numPr>
                        <w:ilvl w:val="0"/>
                        <w:numId w:val="47"/>
                      </w:numPr>
                      <w:tabs>
                        <w:tab w:val="left" w:pos="142"/>
                      </w:tabs>
                      <w:spacing w:after="0" w:line="240" w:lineRule="auto"/>
                      <w:ind w:left="0" w:firstLine="0"/>
                      <w:rPr>
                        <w:rFonts w:ascii="Times New Roman" w:hAnsi="Times New Roman" w:cs="Times New Roman"/>
                        <w:sz w:val="24"/>
                        <w:szCs w:val="24"/>
                        <w:lang w:val="uk-UA"/>
                      </w:rPr>
                    </w:pPr>
                    <w:r w:rsidRPr="00382F56">
                      <w:rPr>
                        <w:rFonts w:ascii="Times New Roman" w:hAnsi="Times New Roman" w:cs="Times New Roman"/>
                        <w:sz w:val="24"/>
                        <w:szCs w:val="24"/>
                        <w:lang w:val="uk-UA"/>
                      </w:rPr>
                      <w:t>Обробка діагностичного матеріалу;</w:t>
                    </w:r>
                  </w:p>
                  <w:p w:rsidR="00B05119" w:rsidRPr="00382F56" w:rsidRDefault="00B05119" w:rsidP="00097806">
                    <w:pPr>
                      <w:pStyle w:val="ab"/>
                      <w:numPr>
                        <w:ilvl w:val="0"/>
                        <w:numId w:val="47"/>
                      </w:numPr>
                      <w:tabs>
                        <w:tab w:val="left" w:pos="142"/>
                      </w:tabs>
                      <w:spacing w:after="0" w:line="240" w:lineRule="auto"/>
                      <w:ind w:left="0" w:firstLine="0"/>
                      <w:rPr>
                        <w:rFonts w:ascii="Times New Roman" w:hAnsi="Times New Roman"/>
                        <w:sz w:val="24"/>
                        <w:szCs w:val="24"/>
                        <w:lang w:val="uk-UA"/>
                      </w:rPr>
                    </w:pPr>
                    <w:r w:rsidRPr="00382F56">
                      <w:rPr>
                        <w:rFonts w:ascii="Times New Roman" w:hAnsi="Times New Roman"/>
                        <w:sz w:val="24"/>
                        <w:szCs w:val="24"/>
                        <w:lang w:val="uk-UA"/>
                      </w:rPr>
                      <w:t>обґрунтування актуальності проблеми;</w:t>
                    </w:r>
                  </w:p>
                  <w:p w:rsidR="00B05119" w:rsidRPr="00382F56" w:rsidRDefault="00B05119" w:rsidP="00097806">
                    <w:pPr>
                      <w:pStyle w:val="af"/>
                      <w:numPr>
                        <w:ilvl w:val="0"/>
                        <w:numId w:val="47"/>
                      </w:numPr>
                      <w:tabs>
                        <w:tab w:val="left" w:pos="142"/>
                      </w:tabs>
                      <w:spacing w:after="0" w:line="240" w:lineRule="auto"/>
                      <w:ind w:left="0" w:firstLine="0"/>
                      <w:rPr>
                        <w:sz w:val="26"/>
                        <w:lang w:val="uk-UA"/>
                      </w:rPr>
                    </w:pPr>
                    <w:r w:rsidRPr="00382F56">
                      <w:rPr>
                        <w:rFonts w:ascii="Times New Roman" w:hAnsi="Times New Roman" w:cs="Times New Roman"/>
                        <w:sz w:val="24"/>
                        <w:szCs w:val="24"/>
                        <w:lang w:val="uk-UA"/>
                      </w:rPr>
                      <w:t>створення динамічних груп.</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6161;top:3623;width:1935;height:1432" filled="f" fillcolor="#c9f" strokeweight="1.5pt">
              <v:textbox style="mso-next-textbox:#_x0000_s1032">
                <w:txbxContent>
                  <w:p w:rsidR="00B05119" w:rsidRPr="00930773" w:rsidRDefault="00B05119" w:rsidP="00B05119">
                    <w:pPr>
                      <w:pStyle w:val="10"/>
                      <w:spacing w:before="120"/>
                      <w:rPr>
                        <w:bCs w:val="0"/>
                        <w:color w:val="auto"/>
                      </w:rPr>
                    </w:pPr>
                    <w:r w:rsidRPr="00930773">
                      <w:rPr>
                        <w:bCs w:val="0"/>
                        <w:color w:val="auto"/>
                        <w:sz w:val="24"/>
                      </w:rPr>
                      <w:t>Результат</w:t>
                    </w:r>
                  </w:p>
                </w:txbxContent>
              </v:textbox>
            </v:shape>
            <v:rect id="_x0000_s1033" style="position:absolute;left:1165;top:6284;width:5070;height:1609" filled="f" fillcolor="lime">
              <v:textbox style="mso-next-textbox:#_x0000_s1033">
                <w:txbxContent>
                  <w:p w:rsidR="00B05119" w:rsidRPr="00A84005" w:rsidRDefault="00B05119" w:rsidP="00097806">
                    <w:pPr>
                      <w:pStyle w:val="ab"/>
                      <w:numPr>
                        <w:ilvl w:val="0"/>
                        <w:numId w:val="48"/>
                      </w:numPr>
                      <w:tabs>
                        <w:tab w:val="left" w:pos="142"/>
                      </w:tabs>
                      <w:spacing w:after="0" w:line="240" w:lineRule="exact"/>
                      <w:ind w:left="0" w:firstLine="0"/>
                      <w:rPr>
                        <w:rFonts w:ascii="Times New Roman" w:hAnsi="Times New Roman"/>
                        <w:sz w:val="24"/>
                        <w:szCs w:val="24"/>
                        <w:lang w:val="uk-UA"/>
                      </w:rPr>
                    </w:pPr>
                    <w:r w:rsidRPr="00A84005">
                      <w:rPr>
                        <w:rFonts w:ascii="Times New Roman" w:hAnsi="Times New Roman"/>
                        <w:sz w:val="24"/>
                        <w:szCs w:val="24"/>
                        <w:lang w:val="uk-UA"/>
                      </w:rPr>
                      <w:t>Вивчення науково-методичної літератури з пробл</w:t>
                    </w:r>
                    <w:r>
                      <w:rPr>
                        <w:rFonts w:ascii="Times New Roman" w:hAnsi="Times New Roman"/>
                        <w:sz w:val="24"/>
                        <w:szCs w:val="24"/>
                        <w:lang w:val="uk-UA"/>
                      </w:rPr>
                      <w:t>еми, активізація діяльності ШМО;</w:t>
                    </w:r>
                  </w:p>
                  <w:p w:rsidR="00B05119" w:rsidRPr="00A84005" w:rsidRDefault="00B05119" w:rsidP="00097806">
                    <w:pPr>
                      <w:pStyle w:val="ab"/>
                      <w:numPr>
                        <w:ilvl w:val="0"/>
                        <w:numId w:val="48"/>
                      </w:numPr>
                      <w:tabs>
                        <w:tab w:val="left" w:pos="142"/>
                      </w:tabs>
                      <w:spacing w:after="0" w:line="240" w:lineRule="exact"/>
                      <w:ind w:left="0" w:firstLine="0"/>
                      <w:rPr>
                        <w:rFonts w:ascii="Times New Roman" w:hAnsi="Times New Roman"/>
                        <w:sz w:val="24"/>
                        <w:szCs w:val="24"/>
                        <w:lang w:val="uk-UA"/>
                      </w:rPr>
                    </w:pPr>
                    <w:r>
                      <w:rPr>
                        <w:rFonts w:ascii="Times New Roman" w:hAnsi="Times New Roman"/>
                        <w:sz w:val="24"/>
                        <w:szCs w:val="24"/>
                        <w:lang w:val="uk-UA"/>
                      </w:rPr>
                      <w:t>о</w:t>
                    </w:r>
                    <w:r w:rsidRPr="00A84005">
                      <w:rPr>
                        <w:rFonts w:ascii="Times New Roman" w:hAnsi="Times New Roman"/>
                        <w:sz w:val="24"/>
                        <w:szCs w:val="24"/>
                        <w:lang w:val="uk-UA"/>
                      </w:rPr>
                      <w:t xml:space="preserve">знайомлення педагогічного колективу з досягненнями психолого-педагогічної науки, </w:t>
                    </w:r>
                    <w:r>
                      <w:rPr>
                        <w:rFonts w:ascii="Times New Roman" w:hAnsi="Times New Roman"/>
                        <w:sz w:val="24"/>
                        <w:szCs w:val="24"/>
                        <w:lang w:val="uk-UA"/>
                      </w:rPr>
                      <w:t>перспективним педагогічним досвідом;</w:t>
                    </w:r>
                  </w:p>
                  <w:p w:rsidR="00B05119" w:rsidRPr="00A84005" w:rsidRDefault="00B05119" w:rsidP="00097806">
                    <w:pPr>
                      <w:pStyle w:val="ab"/>
                      <w:numPr>
                        <w:ilvl w:val="0"/>
                        <w:numId w:val="48"/>
                      </w:numPr>
                      <w:tabs>
                        <w:tab w:val="left" w:pos="142"/>
                      </w:tabs>
                      <w:spacing w:after="0" w:line="240" w:lineRule="exact"/>
                      <w:ind w:left="0" w:firstLine="0"/>
                      <w:rPr>
                        <w:rFonts w:ascii="Times New Roman" w:hAnsi="Times New Roman"/>
                        <w:sz w:val="24"/>
                        <w:szCs w:val="24"/>
                        <w:lang w:val="uk-UA"/>
                      </w:rPr>
                    </w:pPr>
                    <w:r>
                      <w:rPr>
                        <w:rFonts w:ascii="Times New Roman" w:hAnsi="Times New Roman"/>
                        <w:sz w:val="24"/>
                        <w:szCs w:val="24"/>
                        <w:lang w:val="uk-UA"/>
                      </w:rPr>
                      <w:t>р</w:t>
                    </w:r>
                    <w:r w:rsidRPr="00A84005">
                      <w:rPr>
                        <w:rFonts w:ascii="Times New Roman" w:hAnsi="Times New Roman"/>
                        <w:sz w:val="24"/>
                        <w:szCs w:val="24"/>
                        <w:lang w:val="uk-UA"/>
                      </w:rPr>
                      <w:t>обота динамічних груп.</w:t>
                    </w:r>
                  </w:p>
                </w:txbxContent>
              </v:textbox>
            </v:rect>
            <v:rect id="_x0000_s1034" style="position:absolute;left:8096;top:6284;width:2760;height:1534" filled="f" fillcolor="aqua">
              <v:textbox style="mso-next-textbox:#_x0000_s1034">
                <w:txbxContent>
                  <w:p w:rsidR="00B05119" w:rsidRPr="00A84005" w:rsidRDefault="00B05119" w:rsidP="00097806">
                    <w:pPr>
                      <w:pStyle w:val="af"/>
                      <w:numPr>
                        <w:ilvl w:val="0"/>
                        <w:numId w:val="49"/>
                      </w:numPr>
                      <w:tabs>
                        <w:tab w:val="left" w:pos="142"/>
                      </w:tabs>
                      <w:spacing w:after="0" w:line="240" w:lineRule="auto"/>
                      <w:ind w:left="0" w:firstLine="0"/>
                      <w:rPr>
                        <w:rFonts w:ascii="Times New Roman" w:hAnsi="Times New Roman" w:cs="Times New Roman"/>
                        <w:sz w:val="24"/>
                        <w:szCs w:val="24"/>
                        <w:lang w:val="uk-UA"/>
                      </w:rPr>
                    </w:pPr>
                    <w:r>
                      <w:rPr>
                        <w:rFonts w:ascii="Times New Roman" w:hAnsi="Times New Roman" w:cs="Times New Roman"/>
                        <w:sz w:val="24"/>
                        <w:szCs w:val="24"/>
                        <w:lang w:val="uk-UA"/>
                      </w:rPr>
                      <w:t>Накопичення теоретичних знань;</w:t>
                    </w:r>
                  </w:p>
                  <w:p w:rsidR="00B05119" w:rsidRPr="00A84005" w:rsidRDefault="00B05119" w:rsidP="00097806">
                    <w:pPr>
                      <w:pStyle w:val="af"/>
                      <w:numPr>
                        <w:ilvl w:val="0"/>
                        <w:numId w:val="49"/>
                      </w:numPr>
                      <w:tabs>
                        <w:tab w:val="left" w:pos="142"/>
                      </w:tabs>
                      <w:spacing w:after="0" w:line="240" w:lineRule="auto"/>
                      <w:ind w:left="0" w:firstLine="0"/>
                      <w:rPr>
                        <w:rFonts w:ascii="Times New Roman" w:hAnsi="Times New Roman" w:cs="Times New Roman"/>
                        <w:sz w:val="24"/>
                        <w:szCs w:val="24"/>
                        <w:lang w:val="uk-UA"/>
                      </w:rPr>
                    </w:pPr>
                    <w:r>
                      <w:rPr>
                        <w:rFonts w:ascii="Times New Roman" w:hAnsi="Times New Roman" w:cs="Times New Roman"/>
                        <w:sz w:val="24"/>
                        <w:szCs w:val="24"/>
                        <w:lang w:val="uk-UA"/>
                      </w:rPr>
                      <w:t>с</w:t>
                    </w:r>
                    <w:r w:rsidRPr="00A84005">
                      <w:rPr>
                        <w:rFonts w:ascii="Times New Roman" w:hAnsi="Times New Roman" w:cs="Times New Roman"/>
                        <w:sz w:val="24"/>
                        <w:szCs w:val="24"/>
                        <w:lang w:val="uk-UA"/>
                      </w:rPr>
                      <w:t xml:space="preserve">творення творчої групи </w:t>
                    </w:r>
                    <w:r>
                      <w:rPr>
                        <w:rFonts w:ascii="Times New Roman" w:hAnsi="Times New Roman" w:cs="Times New Roman"/>
                        <w:sz w:val="24"/>
                        <w:szCs w:val="24"/>
                        <w:lang w:val="uk-UA"/>
                      </w:rPr>
                      <w:t>для</w:t>
                    </w:r>
                    <w:r w:rsidRPr="00A84005">
                      <w:rPr>
                        <w:rFonts w:ascii="Times New Roman" w:hAnsi="Times New Roman" w:cs="Times New Roman"/>
                        <w:sz w:val="24"/>
                        <w:szCs w:val="24"/>
                        <w:lang w:val="uk-UA"/>
                      </w:rPr>
                      <w:t xml:space="preserve"> дослідженн</w:t>
                    </w:r>
                    <w:r>
                      <w:rPr>
                        <w:rFonts w:ascii="Times New Roman" w:hAnsi="Times New Roman" w:cs="Times New Roman"/>
                        <w:sz w:val="24"/>
                        <w:szCs w:val="24"/>
                        <w:lang w:val="uk-UA"/>
                      </w:rPr>
                      <w:t>я</w:t>
                    </w:r>
                    <w:r w:rsidRPr="00A84005">
                      <w:rPr>
                        <w:rFonts w:ascii="Times New Roman" w:hAnsi="Times New Roman" w:cs="Times New Roman"/>
                        <w:sz w:val="24"/>
                        <w:szCs w:val="24"/>
                        <w:lang w:val="uk-UA"/>
                      </w:rPr>
                      <w:t xml:space="preserve"> проблеми</w:t>
                    </w:r>
                    <w:r>
                      <w:rPr>
                        <w:rFonts w:ascii="Times New Roman" w:hAnsi="Times New Roman" w:cs="Times New Roman"/>
                        <w:sz w:val="24"/>
                        <w:szCs w:val="24"/>
                        <w:lang w:val="uk-UA"/>
                      </w:rPr>
                      <w:t>.</w:t>
                    </w:r>
                  </w:p>
                </w:txbxContent>
              </v:textbox>
            </v:rect>
            <v:rect id="_x0000_s1035" style="position:absolute;left:1165;top:8331;width:5070;height:2160" filled="f" fillcolor="lime">
              <v:textbox style="mso-next-textbox:#_x0000_s1035">
                <w:txbxContent>
                  <w:p w:rsidR="00B05119" w:rsidRPr="00A84005" w:rsidRDefault="00B05119" w:rsidP="00097806">
                    <w:pPr>
                      <w:pStyle w:val="ab"/>
                      <w:numPr>
                        <w:ilvl w:val="0"/>
                        <w:numId w:val="52"/>
                      </w:numPr>
                      <w:tabs>
                        <w:tab w:val="left" w:pos="142"/>
                      </w:tabs>
                      <w:spacing w:after="0" w:line="240" w:lineRule="exact"/>
                      <w:ind w:left="0" w:firstLine="0"/>
                      <w:rPr>
                        <w:rFonts w:ascii="Times New Roman" w:hAnsi="Times New Roman"/>
                        <w:sz w:val="24"/>
                        <w:szCs w:val="24"/>
                        <w:lang w:val="uk-UA"/>
                      </w:rPr>
                    </w:pPr>
                    <w:r w:rsidRPr="00A84005">
                      <w:rPr>
                        <w:rFonts w:ascii="Times New Roman" w:hAnsi="Times New Roman"/>
                        <w:sz w:val="24"/>
                        <w:szCs w:val="24"/>
                        <w:lang w:val="uk-UA"/>
                      </w:rPr>
                      <w:t>Спрямування всіх напрямів внутрішкільної методичної роботи на розви</w:t>
                    </w:r>
                    <w:r>
                      <w:rPr>
                        <w:rFonts w:ascii="Times New Roman" w:hAnsi="Times New Roman"/>
                        <w:sz w:val="24"/>
                        <w:szCs w:val="24"/>
                        <w:lang w:val="uk-UA"/>
                      </w:rPr>
                      <w:t>ток творчого потенціалу вчителя;</w:t>
                    </w:r>
                  </w:p>
                  <w:p w:rsidR="00B05119" w:rsidRPr="00A84005" w:rsidRDefault="00B05119" w:rsidP="00097806">
                    <w:pPr>
                      <w:pStyle w:val="ab"/>
                      <w:numPr>
                        <w:ilvl w:val="0"/>
                        <w:numId w:val="52"/>
                      </w:numPr>
                      <w:tabs>
                        <w:tab w:val="left" w:pos="142"/>
                      </w:tabs>
                      <w:spacing w:after="0" w:line="240" w:lineRule="exact"/>
                      <w:ind w:left="0" w:firstLine="0"/>
                      <w:rPr>
                        <w:rFonts w:ascii="Times New Roman" w:hAnsi="Times New Roman"/>
                        <w:sz w:val="24"/>
                        <w:szCs w:val="24"/>
                        <w:lang w:val="uk-UA"/>
                      </w:rPr>
                    </w:pPr>
                    <w:r>
                      <w:rPr>
                        <w:rFonts w:ascii="Times New Roman" w:hAnsi="Times New Roman"/>
                        <w:sz w:val="24"/>
                        <w:szCs w:val="24"/>
                        <w:lang w:val="uk-UA"/>
                      </w:rPr>
                      <w:t>о</w:t>
                    </w:r>
                    <w:r w:rsidRPr="00A84005">
                      <w:rPr>
                        <w:rFonts w:ascii="Times New Roman" w:hAnsi="Times New Roman"/>
                        <w:sz w:val="24"/>
                        <w:szCs w:val="24"/>
                        <w:lang w:val="uk-UA"/>
                      </w:rPr>
                      <w:t>рганізація взаємовідвідувань уроків та сам</w:t>
                    </w:r>
                    <w:r>
                      <w:rPr>
                        <w:rFonts w:ascii="Times New Roman" w:hAnsi="Times New Roman"/>
                        <w:sz w:val="24"/>
                        <w:szCs w:val="24"/>
                        <w:lang w:val="uk-UA"/>
                      </w:rPr>
                      <w:t>оосвітньої діяльності педагогів;</w:t>
                    </w:r>
                  </w:p>
                  <w:p w:rsidR="00B05119" w:rsidRPr="00A84005" w:rsidRDefault="00B05119" w:rsidP="00097806">
                    <w:pPr>
                      <w:pStyle w:val="ab"/>
                      <w:numPr>
                        <w:ilvl w:val="0"/>
                        <w:numId w:val="52"/>
                      </w:numPr>
                      <w:tabs>
                        <w:tab w:val="left" w:pos="142"/>
                      </w:tabs>
                      <w:spacing w:after="0" w:line="240" w:lineRule="exact"/>
                      <w:ind w:left="0" w:firstLine="0"/>
                      <w:rPr>
                        <w:rFonts w:ascii="Times New Roman" w:hAnsi="Times New Roman"/>
                        <w:sz w:val="24"/>
                        <w:szCs w:val="24"/>
                        <w:lang w:val="uk-UA"/>
                      </w:rPr>
                    </w:pPr>
                    <w:r>
                      <w:rPr>
                        <w:rFonts w:ascii="Times New Roman" w:hAnsi="Times New Roman"/>
                        <w:sz w:val="24"/>
                        <w:szCs w:val="24"/>
                        <w:lang w:val="uk-UA"/>
                      </w:rPr>
                      <w:t>вивчення, апробація перспективного педагогічного досвіду;</w:t>
                    </w:r>
                  </w:p>
                  <w:p w:rsidR="00B05119" w:rsidRPr="00A84005" w:rsidRDefault="00B05119" w:rsidP="00097806">
                    <w:pPr>
                      <w:pStyle w:val="ab"/>
                      <w:numPr>
                        <w:ilvl w:val="0"/>
                        <w:numId w:val="52"/>
                      </w:numPr>
                      <w:tabs>
                        <w:tab w:val="left" w:pos="142"/>
                      </w:tabs>
                      <w:spacing w:after="0" w:line="240" w:lineRule="exact"/>
                      <w:ind w:left="0" w:firstLine="0"/>
                      <w:rPr>
                        <w:rFonts w:ascii="Times New Roman" w:hAnsi="Times New Roman"/>
                        <w:sz w:val="24"/>
                        <w:szCs w:val="24"/>
                        <w:lang w:val="uk-UA"/>
                      </w:rPr>
                    </w:pPr>
                    <w:r w:rsidRPr="00A84005">
                      <w:rPr>
                        <w:rFonts w:ascii="Times New Roman" w:hAnsi="Times New Roman"/>
                        <w:sz w:val="24"/>
                        <w:szCs w:val="24"/>
                        <w:lang w:val="uk-UA"/>
                      </w:rPr>
                      <w:t>Робота творчої групи.</w:t>
                    </w:r>
                  </w:p>
                </w:txbxContent>
              </v:textbox>
            </v:rect>
            <v:rect id="_x0000_s1036" style="position:absolute;left:8096;top:8331;width:2760;height:2069" filled="f" fillcolor="aqua">
              <v:textbox style="mso-next-textbox:#_x0000_s1036">
                <w:txbxContent>
                  <w:p w:rsidR="00B05119" w:rsidRPr="00A84005" w:rsidRDefault="00B05119" w:rsidP="00097806">
                    <w:pPr>
                      <w:pStyle w:val="af"/>
                      <w:numPr>
                        <w:ilvl w:val="0"/>
                        <w:numId w:val="50"/>
                      </w:numPr>
                      <w:tabs>
                        <w:tab w:val="left" w:pos="142"/>
                      </w:tabs>
                      <w:spacing w:after="0" w:line="240" w:lineRule="auto"/>
                      <w:ind w:left="0" w:firstLine="0"/>
                      <w:rPr>
                        <w:rFonts w:ascii="Times New Roman" w:hAnsi="Times New Roman" w:cs="Times New Roman"/>
                        <w:sz w:val="24"/>
                        <w:szCs w:val="24"/>
                        <w:lang w:val="uk-UA"/>
                      </w:rPr>
                    </w:pPr>
                    <w:r w:rsidRPr="00A84005">
                      <w:rPr>
                        <w:rFonts w:ascii="Times New Roman" w:hAnsi="Times New Roman" w:cs="Times New Roman"/>
                        <w:sz w:val="24"/>
                        <w:szCs w:val="24"/>
                        <w:lang w:val="uk-UA"/>
                      </w:rPr>
                      <w:t>Випуск методичних бюлетенів</w:t>
                    </w:r>
                    <w:r>
                      <w:rPr>
                        <w:rFonts w:ascii="Times New Roman" w:hAnsi="Times New Roman" w:cs="Times New Roman"/>
                        <w:sz w:val="24"/>
                        <w:szCs w:val="24"/>
                        <w:lang w:val="uk-UA"/>
                      </w:rPr>
                      <w:t xml:space="preserve"> з досвіду роботи над проблемою;</w:t>
                    </w:r>
                  </w:p>
                  <w:p w:rsidR="00B05119" w:rsidRPr="00A84005" w:rsidRDefault="00B05119" w:rsidP="00097806">
                    <w:pPr>
                      <w:pStyle w:val="af"/>
                      <w:numPr>
                        <w:ilvl w:val="0"/>
                        <w:numId w:val="50"/>
                      </w:numPr>
                      <w:tabs>
                        <w:tab w:val="left" w:pos="142"/>
                      </w:tabs>
                      <w:spacing w:after="0" w:line="240" w:lineRule="auto"/>
                      <w:ind w:left="0" w:firstLine="0"/>
                      <w:rPr>
                        <w:lang w:val="uk-UA"/>
                      </w:rPr>
                    </w:pPr>
                    <w:r>
                      <w:rPr>
                        <w:rFonts w:ascii="Times New Roman" w:hAnsi="Times New Roman" w:cs="Times New Roman"/>
                        <w:sz w:val="24"/>
                        <w:szCs w:val="24"/>
                        <w:lang w:val="uk-UA"/>
                      </w:rPr>
                      <w:t>у</w:t>
                    </w:r>
                    <w:r w:rsidRPr="00A84005">
                      <w:rPr>
                        <w:rFonts w:ascii="Times New Roman" w:hAnsi="Times New Roman" w:cs="Times New Roman"/>
                        <w:sz w:val="24"/>
                        <w:szCs w:val="24"/>
                        <w:lang w:val="uk-UA"/>
                      </w:rPr>
                      <w:t>досконалення системи роботи вчителів у контексті роботи над</w:t>
                    </w:r>
                    <w:r w:rsidRPr="00A84005">
                      <w:rPr>
                        <w:lang w:val="uk-UA"/>
                      </w:rPr>
                      <w:t xml:space="preserve"> </w:t>
                    </w:r>
                    <w:r w:rsidRPr="00A84005">
                      <w:rPr>
                        <w:rFonts w:ascii="Times New Roman" w:hAnsi="Times New Roman" w:cs="Times New Roman"/>
                        <w:sz w:val="24"/>
                        <w:szCs w:val="24"/>
                        <w:lang w:val="uk-UA"/>
                      </w:rPr>
                      <w:t>проблемою.</w:t>
                    </w:r>
                  </w:p>
                </w:txbxContent>
              </v:textbox>
            </v:rect>
            <v:shapetype id="_x0000_t202" coordsize="21600,21600" o:spt="202" path="m,l,21600r21600,l21600,xe">
              <v:stroke joinstyle="miter"/>
              <v:path gradientshapeok="t" o:connecttype="rect"/>
            </v:shapetype>
            <v:shape id="_x0000_s1037" type="#_x0000_t202" style="position:absolute;left:1165;top:10919;width:5070;height:1546" filled="f" fillcolor="lime">
              <v:textbox>
                <w:txbxContent>
                  <w:p w:rsidR="00B05119" w:rsidRPr="00960DF2" w:rsidRDefault="00B05119" w:rsidP="00097806">
                    <w:pPr>
                      <w:pStyle w:val="ab"/>
                      <w:numPr>
                        <w:ilvl w:val="0"/>
                        <w:numId w:val="51"/>
                      </w:numPr>
                      <w:tabs>
                        <w:tab w:val="left" w:pos="142"/>
                      </w:tabs>
                      <w:spacing w:after="0" w:line="240" w:lineRule="auto"/>
                      <w:ind w:left="0" w:firstLine="0"/>
                      <w:rPr>
                        <w:rFonts w:ascii="Times New Roman" w:hAnsi="Times New Roman"/>
                        <w:sz w:val="24"/>
                        <w:szCs w:val="24"/>
                        <w:lang w:val="uk-UA"/>
                      </w:rPr>
                    </w:pPr>
                    <w:r w:rsidRPr="00960DF2">
                      <w:rPr>
                        <w:rFonts w:ascii="Times New Roman" w:hAnsi="Times New Roman"/>
                        <w:sz w:val="24"/>
                        <w:szCs w:val="24"/>
                        <w:lang w:val="uk-UA"/>
                      </w:rPr>
                      <w:t>Розробка алгоритмів, пам’яток, порад</w:t>
                    </w:r>
                    <w:r>
                      <w:rPr>
                        <w:rFonts w:ascii="Times New Roman" w:hAnsi="Times New Roman"/>
                        <w:sz w:val="24"/>
                        <w:szCs w:val="24"/>
                        <w:lang w:val="uk-UA"/>
                      </w:rPr>
                      <w:t>;</w:t>
                    </w:r>
                  </w:p>
                  <w:p w:rsidR="00B05119" w:rsidRPr="00960DF2" w:rsidRDefault="00B05119" w:rsidP="00097806">
                    <w:pPr>
                      <w:pStyle w:val="ab"/>
                      <w:numPr>
                        <w:ilvl w:val="0"/>
                        <w:numId w:val="51"/>
                      </w:numPr>
                      <w:tabs>
                        <w:tab w:val="left" w:pos="142"/>
                      </w:tabs>
                      <w:spacing w:after="0" w:line="240" w:lineRule="auto"/>
                      <w:ind w:left="0" w:firstLine="0"/>
                      <w:rPr>
                        <w:rFonts w:ascii="Times New Roman" w:hAnsi="Times New Roman"/>
                        <w:sz w:val="24"/>
                        <w:szCs w:val="24"/>
                        <w:lang w:val="uk-UA"/>
                      </w:rPr>
                    </w:pPr>
                    <w:r>
                      <w:rPr>
                        <w:rFonts w:ascii="Times New Roman" w:hAnsi="Times New Roman"/>
                        <w:sz w:val="24"/>
                        <w:szCs w:val="24"/>
                        <w:lang w:val="uk-UA"/>
                      </w:rPr>
                      <w:t>м</w:t>
                    </w:r>
                    <w:r w:rsidRPr="00960DF2">
                      <w:rPr>
                        <w:rFonts w:ascii="Times New Roman" w:hAnsi="Times New Roman"/>
                        <w:sz w:val="24"/>
                        <w:szCs w:val="24"/>
                        <w:lang w:val="uk-UA"/>
                      </w:rPr>
                      <w:t>оніторинг діяльності вчителів і учнів у</w:t>
                    </w:r>
                    <w:r>
                      <w:rPr>
                        <w:rFonts w:ascii="Times New Roman" w:hAnsi="Times New Roman"/>
                        <w:sz w:val="24"/>
                        <w:szCs w:val="24"/>
                        <w:lang w:val="uk-UA"/>
                      </w:rPr>
                      <w:t xml:space="preserve"> контексті роботи над проблемою;</w:t>
                    </w:r>
                  </w:p>
                  <w:p w:rsidR="00B05119" w:rsidRPr="00960DF2" w:rsidRDefault="00B05119" w:rsidP="00097806">
                    <w:pPr>
                      <w:pStyle w:val="ab"/>
                      <w:numPr>
                        <w:ilvl w:val="0"/>
                        <w:numId w:val="51"/>
                      </w:numPr>
                      <w:tabs>
                        <w:tab w:val="left" w:pos="142"/>
                      </w:tabs>
                      <w:spacing w:after="0" w:line="240" w:lineRule="auto"/>
                      <w:ind w:left="0" w:firstLine="0"/>
                      <w:rPr>
                        <w:lang w:val="uk-UA"/>
                      </w:rPr>
                    </w:pPr>
                    <w:r>
                      <w:rPr>
                        <w:rFonts w:ascii="Times New Roman" w:hAnsi="Times New Roman"/>
                        <w:sz w:val="24"/>
                        <w:szCs w:val="24"/>
                        <w:lang w:val="uk-UA"/>
                      </w:rPr>
                      <w:t>о</w:t>
                    </w:r>
                    <w:r w:rsidRPr="00960DF2">
                      <w:rPr>
                        <w:rFonts w:ascii="Times New Roman" w:hAnsi="Times New Roman"/>
                        <w:sz w:val="24"/>
                        <w:szCs w:val="24"/>
                        <w:lang w:val="uk-UA"/>
                      </w:rPr>
                      <w:t>бробка даних</w:t>
                    </w:r>
                    <w:r>
                      <w:rPr>
                        <w:rFonts w:ascii="Times New Roman" w:hAnsi="Times New Roman"/>
                        <w:sz w:val="24"/>
                        <w:szCs w:val="24"/>
                        <w:lang w:val="uk-UA"/>
                      </w:rPr>
                      <w:t>,</w:t>
                    </w:r>
                    <w:r w:rsidRPr="00960DF2">
                      <w:rPr>
                        <w:rFonts w:ascii="Times New Roman" w:hAnsi="Times New Roman"/>
                        <w:sz w:val="24"/>
                        <w:szCs w:val="24"/>
                        <w:lang w:val="uk-UA"/>
                      </w:rPr>
                      <w:t xml:space="preserve"> отриманих </w:t>
                    </w:r>
                    <w:r>
                      <w:rPr>
                        <w:rFonts w:ascii="Times New Roman" w:hAnsi="Times New Roman"/>
                        <w:sz w:val="24"/>
                        <w:szCs w:val="24"/>
                        <w:lang w:val="uk-UA"/>
                      </w:rPr>
                      <w:t>у</w:t>
                    </w:r>
                    <w:r w:rsidRPr="00960DF2">
                      <w:rPr>
                        <w:rFonts w:ascii="Times New Roman" w:hAnsi="Times New Roman"/>
                        <w:sz w:val="24"/>
                        <w:szCs w:val="24"/>
                        <w:lang w:val="uk-UA"/>
                      </w:rPr>
                      <w:t xml:space="preserve"> результаті роботи над проблемою.</w:t>
                    </w:r>
                  </w:p>
                </w:txbxContent>
              </v:textbox>
            </v:shape>
            <v:rect id="_x0000_s1038" style="position:absolute;left:8096;top:10881;width:2760;height:1620" filled="f" fillcolor="aqua">
              <v:textbox>
                <w:txbxContent>
                  <w:p w:rsidR="00B05119" w:rsidRDefault="00B05119" w:rsidP="00B05119">
                    <w:pPr>
                      <w:pStyle w:val="af"/>
                      <w:spacing w:after="0" w:line="240" w:lineRule="auto"/>
                      <w:rPr>
                        <w:rFonts w:ascii="Times New Roman" w:hAnsi="Times New Roman" w:cs="Times New Roman"/>
                        <w:sz w:val="24"/>
                        <w:szCs w:val="24"/>
                        <w:lang w:val="uk-UA"/>
                      </w:rPr>
                    </w:pPr>
                  </w:p>
                  <w:p w:rsidR="00B05119" w:rsidRPr="00960DF2" w:rsidRDefault="00B05119" w:rsidP="00B05119">
                    <w:pPr>
                      <w:pStyle w:val="af"/>
                      <w:spacing w:after="0" w:line="240" w:lineRule="auto"/>
                      <w:rPr>
                        <w:rFonts w:ascii="Times New Roman" w:hAnsi="Times New Roman" w:cs="Times New Roman"/>
                        <w:sz w:val="24"/>
                        <w:szCs w:val="24"/>
                        <w:lang w:val="uk-UA"/>
                      </w:rPr>
                    </w:pPr>
                    <w:r w:rsidRPr="00960DF2">
                      <w:rPr>
                        <w:rFonts w:ascii="Times New Roman" w:hAnsi="Times New Roman" w:cs="Times New Roman"/>
                        <w:sz w:val="24"/>
                        <w:szCs w:val="24"/>
                        <w:lang w:val="uk-UA"/>
                      </w:rPr>
                      <w:t>Систематизація накопиченого матеріалу.</w:t>
                    </w:r>
                  </w:p>
                </w:txbxContent>
              </v:textbox>
            </v:rect>
            <v:rect id="_x0000_s1039" style="position:absolute;left:1178;top:13019;width:5057;height:2107" filled="f" fillcolor="lime">
              <v:textbox>
                <w:txbxContent>
                  <w:p w:rsidR="00B05119" w:rsidRPr="00960DF2" w:rsidRDefault="00B05119" w:rsidP="00097806">
                    <w:pPr>
                      <w:pStyle w:val="ab"/>
                      <w:numPr>
                        <w:ilvl w:val="0"/>
                        <w:numId w:val="53"/>
                      </w:numPr>
                      <w:tabs>
                        <w:tab w:val="left" w:pos="142"/>
                      </w:tabs>
                      <w:spacing w:after="0" w:line="240" w:lineRule="exact"/>
                      <w:ind w:left="0" w:firstLine="0"/>
                      <w:rPr>
                        <w:rFonts w:ascii="Times New Roman" w:hAnsi="Times New Roman"/>
                        <w:sz w:val="24"/>
                        <w:szCs w:val="24"/>
                        <w:lang w:val="uk-UA"/>
                      </w:rPr>
                    </w:pPr>
                    <w:r w:rsidRPr="00960DF2">
                      <w:rPr>
                        <w:rFonts w:ascii="Times New Roman" w:hAnsi="Times New Roman"/>
                        <w:sz w:val="24"/>
                        <w:szCs w:val="24"/>
                        <w:lang w:val="uk-UA"/>
                      </w:rPr>
                      <w:t>Узагальнення та аналіз роботи над проблемою, підготовка практичних рекомендацій;</w:t>
                    </w:r>
                  </w:p>
                  <w:p w:rsidR="00B05119" w:rsidRPr="00960DF2" w:rsidRDefault="00B05119" w:rsidP="00097806">
                    <w:pPr>
                      <w:pStyle w:val="ab"/>
                      <w:numPr>
                        <w:ilvl w:val="0"/>
                        <w:numId w:val="53"/>
                      </w:numPr>
                      <w:tabs>
                        <w:tab w:val="left" w:pos="142"/>
                      </w:tabs>
                      <w:spacing w:after="0" w:line="240" w:lineRule="exact"/>
                      <w:ind w:left="0" w:firstLine="0"/>
                      <w:rPr>
                        <w:rFonts w:ascii="Times New Roman" w:hAnsi="Times New Roman"/>
                        <w:sz w:val="24"/>
                        <w:szCs w:val="24"/>
                        <w:lang w:val="uk-UA"/>
                      </w:rPr>
                    </w:pPr>
                    <w:r w:rsidRPr="00960DF2">
                      <w:rPr>
                        <w:rFonts w:ascii="Times New Roman" w:hAnsi="Times New Roman"/>
                        <w:sz w:val="24"/>
                        <w:szCs w:val="24"/>
                        <w:lang w:val="uk-UA"/>
                      </w:rPr>
                      <w:t>проведення творчих звітів ШМО;</w:t>
                    </w:r>
                  </w:p>
                  <w:p w:rsidR="00B05119" w:rsidRPr="00960DF2" w:rsidRDefault="00B05119" w:rsidP="00097806">
                    <w:pPr>
                      <w:pStyle w:val="ab"/>
                      <w:numPr>
                        <w:ilvl w:val="0"/>
                        <w:numId w:val="53"/>
                      </w:numPr>
                      <w:tabs>
                        <w:tab w:val="left" w:pos="142"/>
                      </w:tabs>
                      <w:spacing w:after="0" w:line="240" w:lineRule="exact"/>
                      <w:ind w:left="0" w:firstLine="0"/>
                      <w:rPr>
                        <w:rFonts w:ascii="Times New Roman" w:hAnsi="Times New Roman"/>
                        <w:sz w:val="24"/>
                        <w:szCs w:val="24"/>
                        <w:lang w:val="uk-UA"/>
                      </w:rPr>
                    </w:pPr>
                    <w:r w:rsidRPr="00960DF2">
                      <w:rPr>
                        <w:rFonts w:ascii="Times New Roman" w:hAnsi="Times New Roman"/>
                        <w:sz w:val="24"/>
                        <w:szCs w:val="24"/>
                        <w:lang w:val="uk-UA"/>
                      </w:rPr>
                      <w:t>проведення творчих майстерень кращих учителів;</w:t>
                    </w:r>
                  </w:p>
                  <w:p w:rsidR="00B05119" w:rsidRPr="00960DF2" w:rsidRDefault="00B05119" w:rsidP="00097806">
                    <w:pPr>
                      <w:pStyle w:val="ab"/>
                      <w:numPr>
                        <w:ilvl w:val="0"/>
                        <w:numId w:val="53"/>
                      </w:numPr>
                      <w:tabs>
                        <w:tab w:val="left" w:pos="142"/>
                      </w:tabs>
                      <w:spacing w:after="0" w:line="240" w:lineRule="exact"/>
                      <w:ind w:left="0" w:firstLine="0"/>
                      <w:rPr>
                        <w:rFonts w:ascii="Times New Roman" w:hAnsi="Times New Roman"/>
                        <w:sz w:val="24"/>
                        <w:szCs w:val="24"/>
                        <w:lang w:val="uk-UA"/>
                      </w:rPr>
                    </w:pPr>
                    <w:r w:rsidRPr="00960DF2">
                      <w:rPr>
                        <w:rFonts w:ascii="Times New Roman" w:hAnsi="Times New Roman"/>
                        <w:sz w:val="24"/>
                        <w:szCs w:val="24"/>
                        <w:lang w:val="uk-UA"/>
                      </w:rPr>
                      <w:t>поширення за межами школи кращого досвіду.</w:t>
                    </w:r>
                  </w:p>
                </w:txbxContent>
              </v:textbox>
            </v:rect>
            <v:rect id="_x0000_s1040" style="position:absolute;left:8096;top:13019;width:2760;height:2107" filled="f" fillcolor="aqua">
              <v:textbox>
                <w:txbxContent>
                  <w:p w:rsidR="00B05119" w:rsidRPr="002F3C19" w:rsidRDefault="00B05119" w:rsidP="00097806">
                    <w:pPr>
                      <w:pStyle w:val="af"/>
                      <w:numPr>
                        <w:ilvl w:val="0"/>
                        <w:numId w:val="54"/>
                      </w:numPr>
                      <w:tabs>
                        <w:tab w:val="left" w:pos="142"/>
                      </w:tabs>
                      <w:spacing w:after="0" w:line="240" w:lineRule="auto"/>
                      <w:ind w:left="0" w:firstLine="0"/>
                      <w:rPr>
                        <w:rFonts w:ascii="Times New Roman" w:hAnsi="Times New Roman" w:cs="Times New Roman"/>
                        <w:sz w:val="24"/>
                        <w:szCs w:val="24"/>
                        <w:lang w:val="uk-UA"/>
                      </w:rPr>
                    </w:pPr>
                    <w:r w:rsidRPr="002F3C19">
                      <w:rPr>
                        <w:rFonts w:ascii="Times New Roman" w:hAnsi="Times New Roman" w:cs="Times New Roman"/>
                        <w:sz w:val="24"/>
                        <w:szCs w:val="24"/>
                        <w:lang w:val="uk-UA"/>
                      </w:rPr>
                      <w:t>Узагальнений досвід роботи над проблемою;</w:t>
                    </w:r>
                  </w:p>
                  <w:p w:rsidR="00B05119" w:rsidRPr="002F3C19" w:rsidRDefault="00B05119" w:rsidP="00097806">
                    <w:pPr>
                      <w:pStyle w:val="af"/>
                      <w:numPr>
                        <w:ilvl w:val="0"/>
                        <w:numId w:val="54"/>
                      </w:numPr>
                      <w:tabs>
                        <w:tab w:val="left" w:pos="142"/>
                      </w:tabs>
                      <w:spacing w:after="0" w:line="240" w:lineRule="auto"/>
                      <w:ind w:left="0" w:firstLine="0"/>
                      <w:rPr>
                        <w:rFonts w:ascii="Times New Roman" w:hAnsi="Times New Roman" w:cs="Times New Roman"/>
                        <w:sz w:val="24"/>
                        <w:szCs w:val="24"/>
                        <w:lang w:val="uk-UA"/>
                      </w:rPr>
                    </w:pPr>
                    <w:r w:rsidRPr="002F3C19">
                      <w:rPr>
                        <w:rFonts w:ascii="Times New Roman" w:hAnsi="Times New Roman" w:cs="Times New Roman"/>
                        <w:sz w:val="24"/>
                        <w:szCs w:val="24"/>
                        <w:lang w:val="uk-UA"/>
                      </w:rPr>
                      <w:t>створення банку перспективного педагогічного досвіду;</w:t>
                    </w:r>
                  </w:p>
                  <w:p w:rsidR="00B05119" w:rsidRPr="002F3C19" w:rsidRDefault="00B05119" w:rsidP="00097806">
                    <w:pPr>
                      <w:pStyle w:val="af"/>
                      <w:numPr>
                        <w:ilvl w:val="0"/>
                        <w:numId w:val="54"/>
                      </w:numPr>
                      <w:tabs>
                        <w:tab w:val="left" w:pos="142"/>
                      </w:tabs>
                      <w:spacing w:after="0" w:line="240" w:lineRule="auto"/>
                      <w:ind w:left="0" w:firstLine="0"/>
                      <w:rPr>
                        <w:rFonts w:ascii="Times New Roman" w:hAnsi="Times New Roman" w:cs="Times New Roman"/>
                        <w:sz w:val="24"/>
                        <w:szCs w:val="24"/>
                        <w:lang w:val="uk-UA"/>
                      </w:rPr>
                    </w:pPr>
                    <w:r w:rsidRPr="002F3C19">
                      <w:rPr>
                        <w:rFonts w:ascii="Times New Roman" w:hAnsi="Times New Roman" w:cs="Times New Roman"/>
                        <w:sz w:val="24"/>
                        <w:szCs w:val="24"/>
                        <w:lang w:val="uk-UA"/>
                      </w:rPr>
                      <w:t>науково-практична конференція.</w:t>
                    </w:r>
                  </w:p>
                </w:txbxContent>
              </v:textbox>
            </v:rect>
            <v:shape id="_x0000_s1041" type="#_x0000_t13" style="position:absolute;left:6235;top:8582;width:1861;height:1432" filled="f" fillcolor="#c9f" strokeweight="1.5pt">
              <v:textbox style="mso-next-textbox:#_x0000_s1041">
                <w:txbxContent>
                  <w:p w:rsidR="00B05119" w:rsidRPr="00930773" w:rsidRDefault="00B05119" w:rsidP="00B05119">
                    <w:pPr>
                      <w:pStyle w:val="10"/>
                      <w:spacing w:before="120"/>
                      <w:rPr>
                        <w:bCs w:val="0"/>
                        <w:color w:val="auto"/>
                      </w:rPr>
                    </w:pPr>
                    <w:r w:rsidRPr="00930773">
                      <w:rPr>
                        <w:bCs w:val="0"/>
                        <w:color w:val="auto"/>
                        <w:sz w:val="24"/>
                      </w:rPr>
                      <w:t>Результат</w:t>
                    </w:r>
                  </w:p>
                </w:txbxContent>
              </v:textbox>
            </v:shape>
            <v:shape id="_x0000_s1042" type="#_x0000_t13" style="position:absolute;left:6235;top:6386;width:1861;height:1432" filled="f" fillcolor="#c9f" strokeweight="1.5pt">
              <v:textbox style="mso-next-textbox:#_x0000_s1042">
                <w:txbxContent>
                  <w:p w:rsidR="00B05119" w:rsidRPr="00930773" w:rsidRDefault="00B05119" w:rsidP="00B05119">
                    <w:pPr>
                      <w:pStyle w:val="10"/>
                      <w:spacing w:before="120"/>
                      <w:rPr>
                        <w:bCs w:val="0"/>
                        <w:color w:val="auto"/>
                      </w:rPr>
                    </w:pPr>
                    <w:r w:rsidRPr="00930773">
                      <w:rPr>
                        <w:bCs w:val="0"/>
                        <w:color w:val="auto"/>
                        <w:sz w:val="24"/>
                      </w:rPr>
                      <w:t>Результат</w:t>
                    </w:r>
                  </w:p>
                </w:txbxContent>
              </v:textbox>
            </v:shape>
            <v:shape id="_x0000_s1043" type="#_x0000_t13" style="position:absolute;left:6235;top:13394;width:1861;height:1432" filled="f" fillcolor="#c9f" strokeweight="1.5pt">
              <v:textbox style="mso-next-textbox:#_x0000_s1043">
                <w:txbxContent>
                  <w:p w:rsidR="00B05119" w:rsidRPr="00930773" w:rsidRDefault="00B05119" w:rsidP="00B05119">
                    <w:pPr>
                      <w:pStyle w:val="10"/>
                      <w:spacing w:before="120"/>
                      <w:rPr>
                        <w:bCs w:val="0"/>
                        <w:color w:val="auto"/>
                      </w:rPr>
                    </w:pPr>
                    <w:r w:rsidRPr="00930773">
                      <w:rPr>
                        <w:bCs w:val="0"/>
                        <w:color w:val="auto"/>
                        <w:sz w:val="24"/>
                      </w:rPr>
                      <w:t>Результат</w:t>
                    </w:r>
                  </w:p>
                </w:txbxContent>
              </v:textbox>
            </v:shape>
            <v:shape id="_x0000_s1044" type="#_x0000_t13" style="position:absolute;left:6235;top:10919;width:1861;height:1432" filled="f" fillcolor="#c9f" strokeweight="1.5pt">
              <v:textbox style="mso-next-textbox:#_x0000_s1044">
                <w:txbxContent>
                  <w:p w:rsidR="00B05119" w:rsidRPr="00930773" w:rsidRDefault="00B05119" w:rsidP="00B05119">
                    <w:pPr>
                      <w:pStyle w:val="10"/>
                      <w:spacing w:before="120"/>
                      <w:rPr>
                        <w:bCs w:val="0"/>
                        <w:color w:val="auto"/>
                      </w:rPr>
                    </w:pPr>
                    <w:r w:rsidRPr="00930773">
                      <w:rPr>
                        <w:bCs w:val="0"/>
                        <w:color w:val="auto"/>
                        <w:sz w:val="24"/>
                      </w:rPr>
                      <w:t>Результат</w:t>
                    </w:r>
                  </w:p>
                </w:txbxContent>
              </v:textbox>
            </v:shape>
          </v:group>
        </w:pict>
      </w:r>
    </w:p>
    <w:p w:rsidR="00B05119" w:rsidRPr="00B73E82" w:rsidRDefault="00B05119" w:rsidP="00B05119">
      <w:pPr>
        <w:pStyle w:val="34"/>
        <w:spacing w:after="0"/>
        <w:jc w:val="center"/>
        <w:rPr>
          <w:b/>
          <w:sz w:val="24"/>
          <w:szCs w:val="24"/>
          <w:lang w:val="uk-UA"/>
        </w:rPr>
      </w:pPr>
    </w:p>
    <w:p w:rsidR="00B05119" w:rsidRPr="00B73E82" w:rsidRDefault="00B05119" w:rsidP="00B05119">
      <w:pPr>
        <w:pStyle w:val="34"/>
        <w:spacing w:after="0"/>
        <w:jc w:val="center"/>
        <w:rPr>
          <w:b/>
          <w:sz w:val="24"/>
          <w:szCs w:val="24"/>
          <w:lang w:val="uk-UA"/>
        </w:rPr>
      </w:pPr>
    </w:p>
    <w:p w:rsidR="00B05119" w:rsidRPr="00B73E82" w:rsidRDefault="00B05119" w:rsidP="00B05119">
      <w:pPr>
        <w:pStyle w:val="34"/>
        <w:spacing w:after="0"/>
        <w:jc w:val="center"/>
        <w:rPr>
          <w:b/>
          <w:sz w:val="24"/>
          <w:szCs w:val="24"/>
          <w:lang w:val="uk-UA"/>
        </w:rPr>
      </w:pPr>
    </w:p>
    <w:p w:rsidR="00B05119" w:rsidRPr="00B73E82" w:rsidRDefault="00B05119" w:rsidP="00B05119">
      <w:pPr>
        <w:pStyle w:val="34"/>
        <w:spacing w:after="0"/>
        <w:jc w:val="center"/>
        <w:rPr>
          <w:b/>
          <w:sz w:val="24"/>
          <w:szCs w:val="24"/>
          <w:lang w:val="uk-UA"/>
        </w:rPr>
      </w:pPr>
    </w:p>
    <w:p w:rsidR="00B05119" w:rsidRPr="00B73E82" w:rsidRDefault="00B05119" w:rsidP="00B05119">
      <w:pPr>
        <w:pStyle w:val="34"/>
        <w:spacing w:after="0"/>
        <w:jc w:val="center"/>
        <w:rPr>
          <w:b/>
          <w:sz w:val="24"/>
          <w:szCs w:val="24"/>
          <w:lang w:val="uk-UA"/>
        </w:rPr>
      </w:pPr>
    </w:p>
    <w:p w:rsidR="00B05119" w:rsidRPr="00B73E82" w:rsidRDefault="00B05119" w:rsidP="00B05119">
      <w:pPr>
        <w:pStyle w:val="34"/>
        <w:spacing w:after="0"/>
        <w:jc w:val="center"/>
        <w:rPr>
          <w:b/>
          <w:sz w:val="24"/>
          <w:szCs w:val="24"/>
          <w:lang w:val="uk-UA"/>
        </w:rPr>
      </w:pPr>
    </w:p>
    <w:p w:rsidR="00B05119" w:rsidRPr="00B73E82" w:rsidRDefault="00B05119" w:rsidP="00B05119">
      <w:pPr>
        <w:pStyle w:val="34"/>
        <w:spacing w:after="0"/>
        <w:jc w:val="center"/>
        <w:rPr>
          <w:b/>
          <w:sz w:val="24"/>
          <w:szCs w:val="24"/>
          <w:lang w:val="uk-UA"/>
        </w:rPr>
      </w:pPr>
    </w:p>
    <w:p w:rsidR="00B05119" w:rsidRPr="00B73E82" w:rsidRDefault="00B05119" w:rsidP="00B05119">
      <w:pPr>
        <w:pStyle w:val="34"/>
        <w:spacing w:after="0"/>
        <w:jc w:val="center"/>
        <w:rPr>
          <w:b/>
          <w:sz w:val="24"/>
          <w:szCs w:val="24"/>
          <w:lang w:val="uk-UA"/>
        </w:rPr>
      </w:pPr>
    </w:p>
    <w:p w:rsidR="00B05119" w:rsidRPr="00B73E82" w:rsidRDefault="00B05119" w:rsidP="00B05119">
      <w:pPr>
        <w:pStyle w:val="34"/>
        <w:spacing w:after="0"/>
        <w:jc w:val="center"/>
        <w:rPr>
          <w:b/>
          <w:sz w:val="24"/>
          <w:szCs w:val="24"/>
          <w:lang w:val="uk-UA"/>
        </w:rPr>
      </w:pPr>
    </w:p>
    <w:p w:rsidR="00B05119" w:rsidRPr="00B73E82" w:rsidRDefault="00B05119" w:rsidP="00B05119">
      <w:pPr>
        <w:pStyle w:val="34"/>
        <w:spacing w:after="0"/>
        <w:jc w:val="center"/>
        <w:rPr>
          <w:b/>
          <w:sz w:val="24"/>
          <w:szCs w:val="24"/>
          <w:lang w:val="uk-UA"/>
        </w:rPr>
      </w:pPr>
      <w:r w:rsidRPr="00B73E82">
        <w:rPr>
          <w:b/>
          <w:sz w:val="24"/>
          <w:szCs w:val="24"/>
          <w:lang w:val="uk-UA"/>
        </w:rPr>
        <w:t>ІІ етап (теоретичне дослідження проблеми, 01.01.2013 р. – 31.08.2013 р.)</w:t>
      </w:r>
    </w:p>
    <w:p w:rsidR="00B05119" w:rsidRPr="00B73E82" w:rsidRDefault="00B05119" w:rsidP="00B05119">
      <w:pPr>
        <w:pStyle w:val="34"/>
        <w:spacing w:after="0"/>
        <w:jc w:val="center"/>
        <w:rPr>
          <w:b/>
          <w:sz w:val="24"/>
          <w:szCs w:val="24"/>
          <w:lang w:val="uk-UA"/>
        </w:rPr>
      </w:pPr>
    </w:p>
    <w:p w:rsidR="00B05119" w:rsidRPr="00B73E82" w:rsidRDefault="00B05119" w:rsidP="00B05119">
      <w:pPr>
        <w:pStyle w:val="34"/>
        <w:spacing w:after="0"/>
        <w:jc w:val="center"/>
        <w:rPr>
          <w:b/>
          <w:sz w:val="24"/>
          <w:szCs w:val="24"/>
          <w:lang w:val="uk-UA"/>
        </w:rPr>
      </w:pPr>
    </w:p>
    <w:p w:rsidR="00B05119" w:rsidRPr="00B73E82" w:rsidRDefault="00B05119" w:rsidP="00B05119">
      <w:pPr>
        <w:pStyle w:val="34"/>
        <w:spacing w:after="0"/>
        <w:jc w:val="center"/>
        <w:rPr>
          <w:b/>
          <w:sz w:val="24"/>
          <w:szCs w:val="24"/>
          <w:lang w:val="uk-UA"/>
        </w:rPr>
      </w:pPr>
    </w:p>
    <w:p w:rsidR="00B05119" w:rsidRPr="00B73E82" w:rsidRDefault="00B05119" w:rsidP="00B05119">
      <w:pPr>
        <w:pStyle w:val="34"/>
        <w:spacing w:after="0"/>
        <w:jc w:val="center"/>
        <w:rPr>
          <w:b/>
          <w:sz w:val="24"/>
          <w:szCs w:val="24"/>
          <w:lang w:val="uk-UA"/>
        </w:rPr>
      </w:pPr>
    </w:p>
    <w:p w:rsidR="00B05119" w:rsidRPr="00B73E82" w:rsidRDefault="00B05119" w:rsidP="00B05119">
      <w:pPr>
        <w:pStyle w:val="34"/>
        <w:spacing w:after="0"/>
        <w:jc w:val="center"/>
        <w:rPr>
          <w:b/>
          <w:sz w:val="24"/>
          <w:szCs w:val="24"/>
          <w:lang w:val="uk-UA"/>
        </w:rPr>
      </w:pPr>
    </w:p>
    <w:p w:rsidR="00B05119" w:rsidRPr="00B73E82" w:rsidRDefault="00B05119" w:rsidP="00B05119">
      <w:pPr>
        <w:pStyle w:val="34"/>
        <w:spacing w:after="0"/>
        <w:jc w:val="center"/>
        <w:rPr>
          <w:b/>
          <w:color w:val="FF0000"/>
          <w:sz w:val="24"/>
          <w:szCs w:val="24"/>
          <w:lang w:val="uk-UA"/>
        </w:rPr>
      </w:pPr>
    </w:p>
    <w:p w:rsidR="00B05119" w:rsidRPr="00B73E82" w:rsidRDefault="00B05119" w:rsidP="00B05119">
      <w:pPr>
        <w:pStyle w:val="34"/>
        <w:spacing w:after="0"/>
        <w:jc w:val="center"/>
        <w:rPr>
          <w:b/>
          <w:sz w:val="10"/>
          <w:szCs w:val="10"/>
          <w:lang w:val="uk-UA"/>
        </w:rPr>
      </w:pPr>
    </w:p>
    <w:p w:rsidR="00B05119" w:rsidRPr="00B73E82" w:rsidRDefault="00B05119" w:rsidP="00B05119">
      <w:pPr>
        <w:pStyle w:val="34"/>
        <w:spacing w:after="0"/>
        <w:jc w:val="center"/>
        <w:rPr>
          <w:b/>
          <w:sz w:val="24"/>
          <w:szCs w:val="24"/>
          <w:lang w:val="uk-UA"/>
        </w:rPr>
      </w:pPr>
      <w:r w:rsidRPr="00B73E82">
        <w:rPr>
          <w:b/>
          <w:sz w:val="24"/>
          <w:szCs w:val="24"/>
          <w:lang w:val="uk-UA"/>
        </w:rPr>
        <w:t>ІІІ етап (практичне дослідження проблеми, 01.09.2013 р. – 31.08.2015 р.)</w:t>
      </w:r>
    </w:p>
    <w:p w:rsidR="00B05119" w:rsidRPr="00B73E82" w:rsidRDefault="00B05119" w:rsidP="00B05119">
      <w:pPr>
        <w:pStyle w:val="34"/>
        <w:spacing w:after="0"/>
        <w:jc w:val="center"/>
        <w:rPr>
          <w:b/>
          <w:sz w:val="24"/>
          <w:szCs w:val="24"/>
          <w:lang w:val="uk-UA"/>
        </w:rPr>
      </w:pPr>
    </w:p>
    <w:p w:rsidR="00B05119" w:rsidRPr="00B73E82" w:rsidRDefault="00B05119" w:rsidP="00B05119">
      <w:pPr>
        <w:pStyle w:val="34"/>
        <w:spacing w:after="0"/>
        <w:jc w:val="center"/>
        <w:rPr>
          <w:b/>
          <w:sz w:val="24"/>
          <w:szCs w:val="24"/>
          <w:lang w:val="uk-UA"/>
        </w:rPr>
      </w:pPr>
    </w:p>
    <w:p w:rsidR="00B05119" w:rsidRPr="00B73E82" w:rsidRDefault="00B05119" w:rsidP="00B05119">
      <w:pPr>
        <w:pStyle w:val="34"/>
        <w:spacing w:after="0"/>
        <w:jc w:val="center"/>
        <w:rPr>
          <w:b/>
          <w:sz w:val="24"/>
          <w:szCs w:val="24"/>
          <w:lang w:val="uk-UA"/>
        </w:rPr>
      </w:pPr>
    </w:p>
    <w:p w:rsidR="00B05119" w:rsidRPr="00B73E82" w:rsidRDefault="00B05119" w:rsidP="00B05119">
      <w:pPr>
        <w:pStyle w:val="34"/>
        <w:spacing w:after="0"/>
        <w:jc w:val="center"/>
        <w:rPr>
          <w:b/>
          <w:sz w:val="24"/>
          <w:szCs w:val="24"/>
          <w:lang w:val="uk-UA"/>
        </w:rPr>
      </w:pPr>
    </w:p>
    <w:p w:rsidR="00B05119" w:rsidRPr="00B73E82" w:rsidRDefault="00B05119" w:rsidP="00B05119">
      <w:pPr>
        <w:pStyle w:val="34"/>
        <w:spacing w:after="0"/>
        <w:jc w:val="center"/>
        <w:rPr>
          <w:b/>
          <w:sz w:val="24"/>
          <w:szCs w:val="24"/>
          <w:lang w:val="uk-UA"/>
        </w:rPr>
      </w:pPr>
    </w:p>
    <w:p w:rsidR="00B05119" w:rsidRPr="00B73E82" w:rsidRDefault="00B05119" w:rsidP="00B05119">
      <w:pPr>
        <w:pStyle w:val="34"/>
        <w:spacing w:after="0"/>
        <w:jc w:val="center"/>
        <w:rPr>
          <w:b/>
          <w:sz w:val="24"/>
          <w:szCs w:val="24"/>
          <w:lang w:val="uk-UA"/>
        </w:rPr>
      </w:pPr>
    </w:p>
    <w:p w:rsidR="00B05119" w:rsidRPr="00B73E82" w:rsidRDefault="00B05119" w:rsidP="00B05119">
      <w:pPr>
        <w:pStyle w:val="34"/>
        <w:spacing w:after="0"/>
        <w:jc w:val="center"/>
        <w:rPr>
          <w:b/>
          <w:sz w:val="24"/>
          <w:szCs w:val="24"/>
          <w:lang w:val="uk-UA"/>
        </w:rPr>
      </w:pPr>
    </w:p>
    <w:p w:rsidR="00B05119" w:rsidRPr="00B73E82" w:rsidRDefault="00B05119" w:rsidP="00B05119">
      <w:pPr>
        <w:pStyle w:val="34"/>
        <w:spacing w:after="0"/>
        <w:jc w:val="center"/>
        <w:rPr>
          <w:b/>
          <w:sz w:val="24"/>
          <w:szCs w:val="24"/>
          <w:lang w:val="uk-UA"/>
        </w:rPr>
      </w:pPr>
    </w:p>
    <w:p w:rsidR="00B05119" w:rsidRPr="00B73E82" w:rsidRDefault="00B05119" w:rsidP="00B05119">
      <w:pPr>
        <w:pStyle w:val="34"/>
        <w:spacing w:after="0"/>
        <w:jc w:val="center"/>
        <w:rPr>
          <w:b/>
          <w:sz w:val="10"/>
          <w:szCs w:val="10"/>
          <w:lang w:val="uk-UA"/>
        </w:rPr>
      </w:pPr>
    </w:p>
    <w:p w:rsidR="00B05119" w:rsidRPr="00B73E82" w:rsidRDefault="00B05119" w:rsidP="00B05119">
      <w:pPr>
        <w:pStyle w:val="34"/>
        <w:spacing w:after="0"/>
        <w:jc w:val="center"/>
        <w:rPr>
          <w:b/>
          <w:sz w:val="24"/>
          <w:szCs w:val="24"/>
          <w:lang w:val="uk-UA"/>
        </w:rPr>
      </w:pPr>
      <w:r w:rsidRPr="00B73E82">
        <w:rPr>
          <w:b/>
          <w:sz w:val="24"/>
          <w:szCs w:val="24"/>
          <w:lang w:val="uk-UA"/>
        </w:rPr>
        <w:t>IV етап (аналіз результатів роботи над проблемою, 01.09.2015 р. – 31.08.2016 р.)</w:t>
      </w:r>
    </w:p>
    <w:p w:rsidR="00B05119" w:rsidRPr="00B73E82" w:rsidRDefault="00B05119" w:rsidP="00B05119">
      <w:pPr>
        <w:pStyle w:val="34"/>
        <w:spacing w:after="0"/>
        <w:rPr>
          <w:b/>
          <w:color w:val="FF0000"/>
          <w:sz w:val="24"/>
          <w:szCs w:val="24"/>
          <w:lang w:val="uk-UA"/>
        </w:rPr>
      </w:pPr>
    </w:p>
    <w:p w:rsidR="00B05119" w:rsidRPr="00B73E82" w:rsidRDefault="00B05119" w:rsidP="00B05119">
      <w:pPr>
        <w:pStyle w:val="34"/>
        <w:spacing w:after="0"/>
        <w:rPr>
          <w:b/>
          <w:sz w:val="24"/>
          <w:szCs w:val="24"/>
          <w:lang w:val="uk-UA"/>
        </w:rPr>
      </w:pPr>
    </w:p>
    <w:p w:rsidR="00B05119" w:rsidRPr="00B73E82" w:rsidRDefault="00B05119" w:rsidP="00B05119">
      <w:pPr>
        <w:pStyle w:val="34"/>
        <w:spacing w:after="0"/>
        <w:rPr>
          <w:b/>
          <w:sz w:val="24"/>
          <w:szCs w:val="24"/>
          <w:lang w:val="uk-UA"/>
        </w:rPr>
      </w:pPr>
    </w:p>
    <w:p w:rsidR="00B05119" w:rsidRPr="00B73E82" w:rsidRDefault="00B05119" w:rsidP="00B05119">
      <w:pPr>
        <w:pStyle w:val="34"/>
        <w:spacing w:after="0"/>
        <w:rPr>
          <w:b/>
          <w:sz w:val="24"/>
          <w:szCs w:val="24"/>
          <w:lang w:val="uk-UA"/>
        </w:rPr>
      </w:pPr>
    </w:p>
    <w:p w:rsidR="00B05119" w:rsidRPr="00B73E82" w:rsidRDefault="00B05119" w:rsidP="00B05119">
      <w:pPr>
        <w:pStyle w:val="34"/>
        <w:spacing w:after="0"/>
        <w:rPr>
          <w:b/>
          <w:sz w:val="24"/>
          <w:szCs w:val="24"/>
          <w:lang w:val="uk-UA"/>
        </w:rPr>
      </w:pPr>
    </w:p>
    <w:p w:rsidR="00B05119" w:rsidRPr="00B73E82" w:rsidRDefault="00B05119" w:rsidP="00B05119">
      <w:pPr>
        <w:pStyle w:val="34"/>
        <w:spacing w:after="0"/>
        <w:rPr>
          <w:b/>
          <w:sz w:val="24"/>
          <w:szCs w:val="24"/>
          <w:lang w:val="uk-UA"/>
        </w:rPr>
      </w:pPr>
    </w:p>
    <w:p w:rsidR="00B05119" w:rsidRPr="00B73E82" w:rsidRDefault="00B05119" w:rsidP="00B05119">
      <w:pPr>
        <w:pStyle w:val="34"/>
        <w:spacing w:after="0"/>
        <w:jc w:val="center"/>
        <w:rPr>
          <w:b/>
          <w:sz w:val="10"/>
          <w:szCs w:val="10"/>
          <w:lang w:val="uk-UA"/>
        </w:rPr>
      </w:pPr>
    </w:p>
    <w:p w:rsidR="00B05119" w:rsidRPr="00B73E82" w:rsidRDefault="00B05119" w:rsidP="00B05119">
      <w:pPr>
        <w:pStyle w:val="34"/>
        <w:spacing w:after="0"/>
        <w:jc w:val="center"/>
        <w:rPr>
          <w:b/>
          <w:sz w:val="24"/>
          <w:szCs w:val="24"/>
          <w:lang w:val="uk-UA"/>
        </w:rPr>
      </w:pPr>
      <w:r w:rsidRPr="00B73E82">
        <w:rPr>
          <w:b/>
          <w:sz w:val="24"/>
          <w:szCs w:val="24"/>
          <w:lang w:val="uk-UA"/>
        </w:rPr>
        <w:t>V етап  (узагальнення результатів роботи над проблемою, 01.09.2016 р. – 15.06.2017 р.)</w:t>
      </w:r>
    </w:p>
    <w:p w:rsidR="00B05119" w:rsidRPr="00B73E82" w:rsidRDefault="00B05119" w:rsidP="00B05119">
      <w:pPr>
        <w:spacing w:after="0" w:line="240" w:lineRule="auto"/>
        <w:contextualSpacing/>
        <w:rPr>
          <w:rFonts w:ascii="Times New Roman" w:hAnsi="Times New Roman"/>
          <w:b/>
          <w:sz w:val="24"/>
          <w:szCs w:val="24"/>
        </w:rPr>
      </w:pPr>
    </w:p>
    <w:p w:rsidR="00B05119" w:rsidRPr="00B73E82" w:rsidRDefault="00B05119" w:rsidP="00B05119">
      <w:pPr>
        <w:spacing w:after="0" w:line="240" w:lineRule="auto"/>
        <w:contextualSpacing/>
        <w:rPr>
          <w:rFonts w:ascii="Times New Roman" w:hAnsi="Times New Roman"/>
          <w:b/>
          <w:sz w:val="24"/>
          <w:szCs w:val="24"/>
        </w:rPr>
      </w:pPr>
    </w:p>
    <w:p w:rsidR="00B05119" w:rsidRPr="00B73E82" w:rsidRDefault="00B05119" w:rsidP="00B05119">
      <w:pPr>
        <w:spacing w:after="0" w:line="240" w:lineRule="auto"/>
        <w:contextualSpacing/>
        <w:rPr>
          <w:rFonts w:ascii="Times New Roman" w:hAnsi="Times New Roman"/>
          <w:b/>
          <w:sz w:val="24"/>
          <w:szCs w:val="24"/>
        </w:rPr>
      </w:pPr>
    </w:p>
    <w:p w:rsidR="00B05119" w:rsidRPr="00B73E82" w:rsidRDefault="00B05119" w:rsidP="00B05119">
      <w:pPr>
        <w:spacing w:after="0" w:line="240" w:lineRule="auto"/>
        <w:contextualSpacing/>
        <w:rPr>
          <w:rFonts w:ascii="Times New Roman" w:hAnsi="Times New Roman"/>
          <w:b/>
          <w:sz w:val="24"/>
          <w:szCs w:val="24"/>
        </w:rPr>
      </w:pPr>
    </w:p>
    <w:p w:rsidR="00B05119" w:rsidRPr="00B73E82" w:rsidRDefault="00B05119" w:rsidP="00B05119">
      <w:pPr>
        <w:contextualSpacing/>
        <w:rPr>
          <w:rFonts w:ascii="Times New Roman" w:hAnsi="Times New Roman"/>
          <w:b/>
          <w:sz w:val="24"/>
          <w:szCs w:val="24"/>
        </w:rPr>
      </w:pPr>
    </w:p>
    <w:p w:rsidR="00B05119" w:rsidRPr="00B73E82" w:rsidRDefault="00B05119" w:rsidP="00B05119">
      <w:pPr>
        <w:contextualSpacing/>
        <w:rPr>
          <w:rFonts w:ascii="Times New Roman" w:hAnsi="Times New Roman"/>
          <w:b/>
          <w:sz w:val="24"/>
          <w:szCs w:val="24"/>
        </w:rPr>
      </w:pPr>
    </w:p>
    <w:p w:rsidR="00B05119" w:rsidRDefault="00B05119" w:rsidP="00B05119">
      <w:pPr>
        <w:contextualSpacing/>
        <w:rPr>
          <w:rFonts w:ascii="Times New Roman" w:hAnsi="Times New Roman"/>
          <w:sz w:val="24"/>
          <w:szCs w:val="24"/>
        </w:rPr>
      </w:pPr>
    </w:p>
    <w:p w:rsidR="00B05119" w:rsidRDefault="00B05119" w:rsidP="00B05119">
      <w:pPr>
        <w:contextualSpacing/>
        <w:rPr>
          <w:rFonts w:ascii="Times New Roman" w:hAnsi="Times New Roman"/>
          <w:sz w:val="24"/>
          <w:szCs w:val="24"/>
        </w:rPr>
      </w:pPr>
    </w:p>
    <w:p w:rsidR="00B05119" w:rsidRDefault="00B05119" w:rsidP="00B05119">
      <w:pPr>
        <w:contextualSpacing/>
        <w:rPr>
          <w:rFonts w:ascii="Times New Roman" w:hAnsi="Times New Roman"/>
          <w:sz w:val="24"/>
          <w:szCs w:val="24"/>
        </w:rPr>
      </w:pPr>
    </w:p>
    <w:p w:rsidR="00B05119" w:rsidRPr="00B73E82" w:rsidRDefault="00B05119" w:rsidP="00B05119">
      <w:pPr>
        <w:contextualSpacing/>
        <w:rPr>
          <w:rFonts w:ascii="Times New Roman" w:hAnsi="Times New Roman"/>
          <w:sz w:val="24"/>
          <w:szCs w:val="24"/>
        </w:rPr>
        <w:sectPr w:rsidR="00B05119" w:rsidRPr="00B73E82" w:rsidSect="00B425CC">
          <w:footerReference w:type="default" r:id="rId11"/>
          <w:pgSz w:w="11906" w:h="16838"/>
          <w:pgMar w:top="1134" w:right="1134" w:bottom="1134" w:left="1134" w:header="708" w:footer="708" w:gutter="0"/>
          <w:cols w:space="708"/>
          <w:titlePg/>
          <w:docGrid w:linePitch="360"/>
        </w:sectPr>
      </w:pPr>
    </w:p>
    <w:p w:rsidR="00B05119" w:rsidRPr="00B73E82" w:rsidRDefault="00B05119" w:rsidP="00B05119">
      <w:pPr>
        <w:pStyle w:val="af7"/>
        <w:jc w:val="right"/>
        <w:rPr>
          <w:szCs w:val="28"/>
          <w:lang w:val="uk-UA"/>
        </w:rPr>
      </w:pPr>
      <w:r w:rsidRPr="00B73E82">
        <w:rPr>
          <w:szCs w:val="28"/>
          <w:lang w:val="uk-UA"/>
        </w:rPr>
        <w:lastRenderedPageBreak/>
        <w:t>Додаток 2 А</w:t>
      </w:r>
    </w:p>
    <w:p w:rsidR="00B05119" w:rsidRPr="00B73E82" w:rsidRDefault="00B05119" w:rsidP="00B05119">
      <w:pPr>
        <w:pStyle w:val="af7"/>
        <w:rPr>
          <w:szCs w:val="28"/>
          <w:lang w:val="uk-UA"/>
        </w:rPr>
      </w:pPr>
      <w:r w:rsidRPr="00B73E82">
        <w:rPr>
          <w:szCs w:val="28"/>
          <w:lang w:val="uk-UA"/>
        </w:rPr>
        <w:t xml:space="preserve">Робота педагогічного колективу </w:t>
      </w:r>
    </w:p>
    <w:p w:rsidR="00B05119" w:rsidRPr="00B73E82" w:rsidRDefault="00B05119" w:rsidP="00B05119">
      <w:pPr>
        <w:pStyle w:val="af7"/>
        <w:rPr>
          <w:szCs w:val="28"/>
          <w:lang w:val="uk-UA"/>
        </w:rPr>
      </w:pPr>
      <w:r w:rsidRPr="00B73E82">
        <w:rPr>
          <w:szCs w:val="28"/>
          <w:lang w:val="uk-UA"/>
        </w:rPr>
        <w:t xml:space="preserve">навчально-виховного комплексу «Долинська гімназія – загальноосвітня школа І-ІІІ ступенів №3» </w:t>
      </w:r>
    </w:p>
    <w:p w:rsidR="00B05119" w:rsidRPr="00B73E82" w:rsidRDefault="00B05119" w:rsidP="00B05119">
      <w:pPr>
        <w:spacing w:after="0"/>
        <w:jc w:val="center"/>
        <w:rPr>
          <w:rFonts w:ascii="Times New Roman" w:eastAsia="Calibri" w:hAnsi="Times New Roman" w:cs="Times New Roman"/>
          <w:sz w:val="28"/>
          <w:szCs w:val="28"/>
        </w:rPr>
      </w:pPr>
      <w:r w:rsidRPr="00B73E82">
        <w:rPr>
          <w:rFonts w:ascii="Times New Roman" w:eastAsia="Calibri" w:hAnsi="Times New Roman" w:cs="Times New Roman"/>
          <w:sz w:val="28"/>
          <w:szCs w:val="28"/>
        </w:rPr>
        <w:t>над проблемним питанням «Сучасний урок як засіб розвитку творчої особистості вчителя і учнів»</w:t>
      </w:r>
    </w:p>
    <w:p w:rsidR="00B05119" w:rsidRPr="00B73E82" w:rsidRDefault="00B05119" w:rsidP="00B05119">
      <w:pPr>
        <w:spacing w:after="0"/>
        <w:jc w:val="center"/>
        <w:rPr>
          <w:rFonts w:ascii="Times New Roman" w:eastAsia="Calibri" w:hAnsi="Times New Roman" w:cs="Times New Roman"/>
          <w:sz w:val="28"/>
          <w:szCs w:val="28"/>
        </w:rPr>
      </w:pPr>
      <w:r w:rsidRPr="00B73E82">
        <w:rPr>
          <w:rFonts w:ascii="Times New Roman" w:eastAsia="Calibri" w:hAnsi="Times New Roman" w:cs="Times New Roman"/>
          <w:sz w:val="28"/>
          <w:szCs w:val="28"/>
        </w:rPr>
        <w:t>2014-2015 н.р.</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4"/>
        <w:gridCol w:w="3560"/>
        <w:gridCol w:w="3827"/>
        <w:gridCol w:w="3827"/>
        <w:gridCol w:w="2694"/>
      </w:tblGrid>
      <w:tr w:rsidR="00B05119" w:rsidRPr="00B73E82" w:rsidTr="00D32090">
        <w:tc>
          <w:tcPr>
            <w:tcW w:w="1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Термін</w:t>
            </w:r>
          </w:p>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проведення</w:t>
            </w:r>
          </w:p>
        </w:tc>
        <w:tc>
          <w:tcPr>
            <w:tcW w:w="356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Педагогічна рада</w:t>
            </w:r>
          </w:p>
        </w:tc>
        <w:tc>
          <w:tcPr>
            <w:tcW w:w="3827"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Методична рада</w:t>
            </w:r>
          </w:p>
        </w:tc>
        <w:tc>
          <w:tcPr>
            <w:tcW w:w="3827"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Робота з обдарованими учнями</w:t>
            </w:r>
          </w:p>
        </w:tc>
        <w:tc>
          <w:tcPr>
            <w:tcW w:w="269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ind w:right="-108"/>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Мікро-</w:t>
            </w:r>
          </w:p>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дослідження</w:t>
            </w:r>
          </w:p>
        </w:tc>
      </w:tr>
      <w:tr w:rsidR="00B05119" w:rsidRPr="00B73E82" w:rsidTr="00D32090">
        <w:tc>
          <w:tcPr>
            <w:tcW w:w="1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Серпень</w:t>
            </w:r>
          </w:p>
        </w:tc>
        <w:tc>
          <w:tcPr>
            <w:tcW w:w="356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ind w:left="2"/>
              <w:rPr>
                <w:rFonts w:ascii="Times New Roman" w:eastAsia="Calibri" w:hAnsi="Times New Roman" w:cs="Times New Roman"/>
                <w:sz w:val="24"/>
                <w:szCs w:val="24"/>
              </w:rPr>
            </w:pPr>
            <w:r w:rsidRPr="00B73E82">
              <w:rPr>
                <w:rFonts w:ascii="Times New Roman" w:eastAsia="Calibri" w:hAnsi="Times New Roman" w:cs="Times New Roman"/>
                <w:sz w:val="24"/>
                <w:szCs w:val="24"/>
              </w:rPr>
              <w:t xml:space="preserve">Підсумки організації навчально-виховного процесу за </w:t>
            </w:r>
            <w:r w:rsidRPr="00B73E82">
              <w:rPr>
                <w:rFonts w:ascii="Times New Roman" w:eastAsia="Calibri" w:hAnsi="Times New Roman" w:cs="Times New Roman"/>
                <w:sz w:val="24"/>
                <w:szCs w:val="24"/>
              </w:rPr>
              <w:br/>
              <w:t>2013-2014 н.р. та завдання на новий навчальний рік.</w:t>
            </w:r>
          </w:p>
        </w:tc>
        <w:tc>
          <w:tcPr>
            <w:tcW w:w="3827"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Організація роботи методичної ради, творчих груп.</w:t>
            </w:r>
          </w:p>
        </w:tc>
        <w:tc>
          <w:tcPr>
            <w:tcW w:w="3827"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p>
        </w:tc>
      </w:tr>
      <w:tr w:rsidR="00B05119" w:rsidRPr="00B73E82" w:rsidTr="00D32090">
        <w:tc>
          <w:tcPr>
            <w:tcW w:w="1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Вересень</w:t>
            </w:r>
          </w:p>
        </w:tc>
        <w:tc>
          <w:tcPr>
            <w:tcW w:w="356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Організація методичної роботи, спрямованої на реалізацію проблемного питання «Сучасний урок як засіб розвитку творчої особистості вчителя і учнів».</w:t>
            </w:r>
          </w:p>
        </w:tc>
        <w:tc>
          <w:tcPr>
            <w:tcW w:w="3827"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Підготовка учнів до участі в шкільних предметних олімпіадах. Наукові товариства учнів «Інтелект»,</w:t>
            </w:r>
          </w:p>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«Школа юного науковця».</w:t>
            </w:r>
          </w:p>
        </w:tc>
        <w:tc>
          <w:tcPr>
            <w:tcW w:w="269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p>
        </w:tc>
      </w:tr>
      <w:tr w:rsidR="00B05119" w:rsidRPr="00B73E82" w:rsidTr="00D32090">
        <w:tc>
          <w:tcPr>
            <w:tcW w:w="1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Жовтень</w:t>
            </w:r>
          </w:p>
        </w:tc>
        <w:tc>
          <w:tcPr>
            <w:tcW w:w="356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Адаптація учнів 1-х класів.</w:t>
            </w:r>
          </w:p>
        </w:tc>
        <w:tc>
          <w:tcPr>
            <w:tcW w:w="3827"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pStyle w:val="af"/>
              <w:spacing w:after="0" w:line="240" w:lineRule="auto"/>
              <w:rPr>
                <w:rFonts w:ascii="Times New Roman" w:eastAsia="Times New Roman" w:hAnsi="Times New Roman" w:cs="Times New Roman"/>
                <w:sz w:val="24"/>
                <w:szCs w:val="24"/>
                <w:lang w:val="uk-UA"/>
              </w:rPr>
            </w:pPr>
            <w:r w:rsidRPr="00B73E82">
              <w:rPr>
                <w:rFonts w:ascii="Times New Roman" w:eastAsia="Times New Roman" w:hAnsi="Times New Roman" w:cs="Times New Roman"/>
                <w:sz w:val="24"/>
                <w:szCs w:val="24"/>
                <w:lang w:val="uk-UA"/>
              </w:rPr>
              <w:t>Організація атестації вчителів закладу.</w:t>
            </w:r>
          </w:p>
        </w:tc>
        <w:tc>
          <w:tcPr>
            <w:tcW w:w="3827"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Проведення шкільних предметних олімпіад.</w:t>
            </w:r>
          </w:p>
        </w:tc>
        <w:tc>
          <w:tcPr>
            <w:tcW w:w="269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Моніторинг методичної роботи.</w:t>
            </w:r>
          </w:p>
        </w:tc>
      </w:tr>
      <w:tr w:rsidR="00B05119" w:rsidRPr="00B73E82" w:rsidTr="00D32090">
        <w:trPr>
          <w:trHeight w:val="846"/>
        </w:trPr>
        <w:tc>
          <w:tcPr>
            <w:tcW w:w="1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Листопад</w:t>
            </w:r>
          </w:p>
        </w:tc>
        <w:tc>
          <w:tcPr>
            <w:tcW w:w="356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pStyle w:val="34"/>
              <w:spacing w:after="0"/>
              <w:rPr>
                <w:sz w:val="24"/>
                <w:szCs w:val="24"/>
                <w:lang w:val="uk-UA"/>
              </w:rPr>
            </w:pPr>
            <w:r w:rsidRPr="00B73E82">
              <w:rPr>
                <w:sz w:val="24"/>
                <w:szCs w:val="24"/>
                <w:lang w:val="uk-UA"/>
              </w:rPr>
              <w:t xml:space="preserve">Наступність у навчанні учнів </w:t>
            </w:r>
          </w:p>
          <w:p w:rsidR="00B05119" w:rsidRPr="00B73E82" w:rsidRDefault="00B05119" w:rsidP="00D32090">
            <w:pPr>
              <w:pStyle w:val="34"/>
              <w:spacing w:after="0"/>
              <w:rPr>
                <w:rFonts w:eastAsia="Calibri"/>
                <w:sz w:val="24"/>
                <w:szCs w:val="24"/>
                <w:lang w:val="uk-UA"/>
              </w:rPr>
            </w:pPr>
            <w:r w:rsidRPr="00B73E82">
              <w:rPr>
                <w:sz w:val="24"/>
                <w:szCs w:val="24"/>
                <w:lang w:val="uk-UA"/>
              </w:rPr>
              <w:t>5-х класів. Організація адаптаційного періоду.</w:t>
            </w:r>
          </w:p>
        </w:tc>
        <w:tc>
          <w:tcPr>
            <w:tcW w:w="3827"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Декада педагогічної майстерності вчителів, які атестуються.</w:t>
            </w:r>
          </w:p>
        </w:tc>
        <w:tc>
          <w:tcPr>
            <w:tcW w:w="3827"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 xml:space="preserve">Участь учнів у районних предметних олімпіадах та підготовка до участі в обласних. Всеукраїнський конкурс </w:t>
            </w:r>
          </w:p>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«Осінній колосок».</w:t>
            </w:r>
          </w:p>
        </w:tc>
        <w:tc>
          <w:tcPr>
            <w:tcW w:w="269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pStyle w:val="21"/>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Діагностування професійного рівня педагогічних працівників.</w:t>
            </w:r>
          </w:p>
        </w:tc>
      </w:tr>
      <w:tr w:rsidR="00B05119" w:rsidRPr="00B73E82" w:rsidTr="00D32090">
        <w:trPr>
          <w:trHeight w:val="972"/>
        </w:trPr>
        <w:tc>
          <w:tcPr>
            <w:tcW w:w="1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Грудень</w:t>
            </w:r>
          </w:p>
        </w:tc>
        <w:tc>
          <w:tcPr>
            <w:tcW w:w="356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pStyle w:val="21"/>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Результативність навчального процесу у І семестрі.  Виконання навчальних програм, практичної частини програми.</w:t>
            </w:r>
          </w:p>
        </w:tc>
        <w:tc>
          <w:tcPr>
            <w:tcW w:w="3827"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Аналіз науково-методичної роботи у І семестрі 2014-2015 н.р.</w:t>
            </w:r>
          </w:p>
        </w:tc>
        <w:tc>
          <w:tcPr>
            <w:tcW w:w="3827"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 xml:space="preserve">Підготовка учнів закладу до участі в шкільній та районній учнівській науково-практичних  конференціях із захисту науково-дослідницьких робіт. </w:t>
            </w:r>
          </w:p>
        </w:tc>
        <w:tc>
          <w:tcPr>
            <w:tcW w:w="269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Результати проміжного зрізу знань учнів.</w:t>
            </w:r>
          </w:p>
        </w:tc>
      </w:tr>
      <w:tr w:rsidR="00B05119" w:rsidRPr="00B73E82" w:rsidTr="00D32090">
        <w:trPr>
          <w:trHeight w:val="713"/>
        </w:trPr>
        <w:tc>
          <w:tcPr>
            <w:tcW w:w="1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Січень</w:t>
            </w:r>
          </w:p>
        </w:tc>
        <w:tc>
          <w:tcPr>
            <w:tcW w:w="356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Аналіз роботи педагогічного колективу над проблемним питанням у І семестрі 2014-2015 н.р.</w:t>
            </w:r>
          </w:p>
        </w:tc>
        <w:tc>
          <w:tcPr>
            <w:tcW w:w="3827"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Підготовка учнів закладу до участі в обласній учнівській науково-практичній конференції із захисту науково-дослідницьких робіт.</w:t>
            </w:r>
          </w:p>
        </w:tc>
        <w:tc>
          <w:tcPr>
            <w:tcW w:w="269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p>
        </w:tc>
      </w:tr>
      <w:tr w:rsidR="00B05119" w:rsidRPr="00B73E82" w:rsidTr="00D32090">
        <w:trPr>
          <w:trHeight w:val="539"/>
        </w:trPr>
        <w:tc>
          <w:tcPr>
            <w:tcW w:w="1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lastRenderedPageBreak/>
              <w:t>Лютий</w:t>
            </w:r>
          </w:p>
        </w:tc>
        <w:tc>
          <w:tcPr>
            <w:tcW w:w="356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Місячник «Реалізація міжпредметних зв’язків як творча співпраця вчителів».</w:t>
            </w:r>
          </w:p>
        </w:tc>
        <w:tc>
          <w:tcPr>
            <w:tcW w:w="3827"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Декада педагогічної майстерності вчителів, які атестуються.</w:t>
            </w:r>
          </w:p>
        </w:tc>
        <w:tc>
          <w:tcPr>
            <w:tcW w:w="3827"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Виставка робіт, представлених учнями-дослідниками.</w:t>
            </w:r>
          </w:p>
        </w:tc>
        <w:tc>
          <w:tcPr>
            <w:tcW w:w="269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both"/>
              <w:rPr>
                <w:rFonts w:ascii="Times New Roman" w:eastAsia="Calibri" w:hAnsi="Times New Roman" w:cs="Times New Roman"/>
                <w:sz w:val="24"/>
                <w:szCs w:val="24"/>
              </w:rPr>
            </w:pPr>
          </w:p>
        </w:tc>
      </w:tr>
      <w:tr w:rsidR="00B05119" w:rsidRPr="00B73E82" w:rsidTr="00D32090">
        <w:trPr>
          <w:trHeight w:val="539"/>
        </w:trPr>
        <w:tc>
          <w:tcPr>
            <w:tcW w:w="1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Березень</w:t>
            </w:r>
          </w:p>
        </w:tc>
        <w:tc>
          <w:tcPr>
            <w:tcW w:w="356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Творчий звіт учителів, які атестуються. Узагальнення досвіду.</w:t>
            </w:r>
          </w:p>
        </w:tc>
        <w:tc>
          <w:tcPr>
            <w:tcW w:w="3827"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Про стан науково-дослідницької  роботи учнів та вчителів закладу.</w:t>
            </w:r>
          </w:p>
        </w:tc>
        <w:tc>
          <w:tcPr>
            <w:tcW w:w="3827"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both"/>
              <w:rPr>
                <w:rFonts w:ascii="Times New Roman" w:eastAsia="Calibri" w:hAnsi="Times New Roman" w:cs="Times New Roman"/>
                <w:sz w:val="24"/>
                <w:szCs w:val="24"/>
              </w:rPr>
            </w:pPr>
            <w:r w:rsidRPr="00B73E82">
              <w:rPr>
                <w:rFonts w:ascii="Times New Roman" w:eastAsia="Calibri" w:hAnsi="Times New Roman" w:cs="Times New Roman"/>
                <w:sz w:val="24"/>
                <w:szCs w:val="24"/>
              </w:rPr>
              <w:t>Діагностика вчителів з питань планування на новий навчальний рік</w:t>
            </w:r>
          </w:p>
        </w:tc>
      </w:tr>
      <w:tr w:rsidR="00B05119" w:rsidRPr="00B73E82" w:rsidTr="00D32090">
        <w:trPr>
          <w:trHeight w:val="539"/>
        </w:trPr>
        <w:tc>
          <w:tcPr>
            <w:tcW w:w="1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Квітень</w:t>
            </w:r>
          </w:p>
        </w:tc>
        <w:tc>
          <w:tcPr>
            <w:tcW w:w="356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pStyle w:val="af"/>
              <w:spacing w:after="0" w:line="240" w:lineRule="auto"/>
              <w:rPr>
                <w:rFonts w:ascii="Times New Roman" w:eastAsia="Times New Roman" w:hAnsi="Times New Roman" w:cs="Times New Roman"/>
                <w:sz w:val="24"/>
                <w:szCs w:val="24"/>
                <w:lang w:val="uk-UA"/>
              </w:rPr>
            </w:pPr>
          </w:p>
        </w:tc>
        <w:tc>
          <w:tcPr>
            <w:tcW w:w="3827"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Всеукраїнські конкурси з математики «Кенгуру», фізики «Левеня», історії «Лелека», природничого «Весняний колосок».</w:t>
            </w:r>
          </w:p>
        </w:tc>
        <w:tc>
          <w:tcPr>
            <w:tcW w:w="269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both"/>
              <w:rPr>
                <w:rFonts w:ascii="Times New Roman" w:eastAsia="Calibri" w:hAnsi="Times New Roman" w:cs="Times New Roman"/>
                <w:sz w:val="24"/>
                <w:szCs w:val="24"/>
              </w:rPr>
            </w:pPr>
          </w:p>
        </w:tc>
      </w:tr>
      <w:tr w:rsidR="00B05119" w:rsidRPr="00B73E82" w:rsidTr="00D32090">
        <w:trPr>
          <w:trHeight w:val="539"/>
        </w:trPr>
        <w:tc>
          <w:tcPr>
            <w:tcW w:w="1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Травень</w:t>
            </w:r>
          </w:p>
        </w:tc>
        <w:tc>
          <w:tcPr>
            <w:tcW w:w="356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Методичний фестиваль «Відкритий урок».</w:t>
            </w:r>
          </w:p>
        </w:tc>
        <w:tc>
          <w:tcPr>
            <w:tcW w:w="3827"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Аналіз роботи педагогічного колективу над проблемним питанням у 2014-2015 н.р.</w:t>
            </w:r>
          </w:p>
        </w:tc>
        <w:tc>
          <w:tcPr>
            <w:tcW w:w="3827"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Підведення підсумків роботи з обдарованими дітьми.</w:t>
            </w:r>
          </w:p>
        </w:tc>
        <w:tc>
          <w:tcPr>
            <w:tcW w:w="269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Аналіз результатів моніторингу.</w:t>
            </w:r>
          </w:p>
        </w:tc>
      </w:tr>
    </w:tbl>
    <w:p w:rsidR="00B05119" w:rsidRPr="00B73E82" w:rsidRDefault="00B05119" w:rsidP="00B05119">
      <w:pPr>
        <w:pStyle w:val="af7"/>
        <w:jc w:val="right"/>
        <w:rPr>
          <w:szCs w:val="28"/>
          <w:lang w:val="uk-UA"/>
        </w:rPr>
      </w:pPr>
    </w:p>
    <w:p w:rsidR="00B05119" w:rsidRPr="00B73E82" w:rsidRDefault="00B05119" w:rsidP="00B05119">
      <w:pPr>
        <w:pStyle w:val="af7"/>
        <w:jc w:val="right"/>
        <w:rPr>
          <w:szCs w:val="28"/>
          <w:lang w:val="uk-UA"/>
        </w:rPr>
      </w:pPr>
      <w:r w:rsidRPr="00B73E82">
        <w:rPr>
          <w:szCs w:val="28"/>
          <w:lang w:val="uk-UA"/>
        </w:rPr>
        <w:t>Додаток 2 Б</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544"/>
        <w:gridCol w:w="3544"/>
        <w:gridCol w:w="4110"/>
        <w:gridCol w:w="2694"/>
      </w:tblGrid>
      <w:tr w:rsidR="00B05119" w:rsidRPr="00B73E82" w:rsidTr="00D32090">
        <w:tc>
          <w:tcPr>
            <w:tcW w:w="156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Термін</w:t>
            </w:r>
          </w:p>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проведення</w:t>
            </w:r>
          </w:p>
        </w:tc>
        <w:tc>
          <w:tcPr>
            <w:tcW w:w="3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Шкільні методичні об’єднання</w:t>
            </w:r>
          </w:p>
        </w:tc>
        <w:tc>
          <w:tcPr>
            <w:tcW w:w="3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Психолого-педагогічна підготовка</w:t>
            </w:r>
          </w:p>
        </w:tc>
        <w:tc>
          <w:tcPr>
            <w:tcW w:w="411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Наради</w:t>
            </w:r>
          </w:p>
        </w:tc>
        <w:tc>
          <w:tcPr>
            <w:tcW w:w="269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Методичні бюлетені</w:t>
            </w:r>
          </w:p>
        </w:tc>
      </w:tr>
      <w:tr w:rsidR="00B05119" w:rsidRPr="00B73E82" w:rsidTr="00D32090">
        <w:tc>
          <w:tcPr>
            <w:tcW w:w="156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Серпень</w:t>
            </w:r>
          </w:p>
        </w:tc>
        <w:tc>
          <w:tcPr>
            <w:tcW w:w="3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Самоаналіз діяльності.</w:t>
            </w:r>
          </w:p>
          <w:p w:rsidR="00B05119" w:rsidRPr="00B73E82" w:rsidRDefault="00B05119" w:rsidP="00D32090">
            <w:pPr>
              <w:spacing w:after="0" w:line="240" w:lineRule="auto"/>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Участь учителів закладу в роботі районної серпневої конференції; членів районного методичного об’єднання у підсумковій серпневій педраді.</w:t>
            </w:r>
          </w:p>
        </w:tc>
        <w:tc>
          <w:tcPr>
            <w:tcW w:w="411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Інструктивно-методична нарада керівників шкільних методичних об’єднань з питань організації роботи щодо самоосвіти.</w:t>
            </w:r>
          </w:p>
        </w:tc>
        <w:tc>
          <w:tcPr>
            <w:tcW w:w="269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ind w:right="-108"/>
              <w:rPr>
                <w:rFonts w:ascii="Times New Roman" w:eastAsia="Calibri" w:hAnsi="Times New Roman" w:cs="Times New Roman"/>
                <w:sz w:val="24"/>
                <w:szCs w:val="24"/>
              </w:rPr>
            </w:pPr>
          </w:p>
        </w:tc>
      </w:tr>
      <w:tr w:rsidR="00B05119" w:rsidRPr="00B73E82" w:rsidTr="00D32090">
        <w:tc>
          <w:tcPr>
            <w:tcW w:w="156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Вересень</w:t>
            </w:r>
          </w:p>
        </w:tc>
        <w:tc>
          <w:tcPr>
            <w:tcW w:w="3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Засідання шкільного методичного об’єднання. Організація роботи над індивідуальними проблемними питаннями.</w:t>
            </w:r>
          </w:p>
        </w:tc>
        <w:tc>
          <w:tcPr>
            <w:tcW w:w="3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Опрацювання методичної та психолого-педагогічної літератури.</w:t>
            </w:r>
          </w:p>
        </w:tc>
        <w:tc>
          <w:tcPr>
            <w:tcW w:w="411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Інструктивно-методична нарада вчителів початкових класів з питання залучення учнів початкових класів до науково-дослідницької роботи.</w:t>
            </w:r>
          </w:p>
        </w:tc>
        <w:tc>
          <w:tcPr>
            <w:tcW w:w="269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ind w:right="-108"/>
              <w:rPr>
                <w:rFonts w:ascii="Times New Roman" w:eastAsia="Calibri" w:hAnsi="Times New Roman" w:cs="Times New Roman"/>
                <w:sz w:val="24"/>
                <w:szCs w:val="24"/>
              </w:rPr>
            </w:pPr>
            <w:r w:rsidRPr="00B73E82">
              <w:rPr>
                <w:rFonts w:ascii="Times New Roman" w:eastAsia="Calibri" w:hAnsi="Times New Roman" w:cs="Times New Roman"/>
                <w:sz w:val="24"/>
                <w:szCs w:val="24"/>
              </w:rPr>
              <w:t>Шляхи, форми і методи самоосвіти. Упровадження результатів самоосвіти в практику роботи.</w:t>
            </w:r>
          </w:p>
        </w:tc>
      </w:tr>
      <w:tr w:rsidR="00B05119" w:rsidRPr="00B73E82" w:rsidTr="00D32090">
        <w:tc>
          <w:tcPr>
            <w:tcW w:w="156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Жовтень</w:t>
            </w:r>
          </w:p>
        </w:tc>
        <w:tc>
          <w:tcPr>
            <w:tcW w:w="3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Підготовка та проведення шкільних предметних олімпіад.</w:t>
            </w:r>
          </w:p>
        </w:tc>
        <w:tc>
          <w:tcPr>
            <w:tcW w:w="3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Ознайомлення вчителів, які будуть атестуватись у 2014-2015 н.р. з Положенням про атестацію педагогічних працівників та інструкцією щодо її проведення.</w:t>
            </w:r>
          </w:p>
        </w:tc>
        <w:tc>
          <w:tcPr>
            <w:tcW w:w="269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ind w:right="-108"/>
              <w:rPr>
                <w:rFonts w:ascii="Times New Roman" w:eastAsia="Calibri" w:hAnsi="Times New Roman" w:cs="Times New Roman"/>
                <w:sz w:val="24"/>
                <w:szCs w:val="24"/>
              </w:rPr>
            </w:pPr>
            <w:r w:rsidRPr="00B73E82">
              <w:rPr>
                <w:rFonts w:ascii="Times New Roman" w:eastAsia="Calibri" w:hAnsi="Times New Roman" w:cs="Times New Roman"/>
                <w:sz w:val="24"/>
                <w:szCs w:val="24"/>
              </w:rPr>
              <w:t>Взаємодія вчителя з учнями в умовах творчо орієнтованого педагогічного процесу.</w:t>
            </w:r>
          </w:p>
        </w:tc>
      </w:tr>
      <w:tr w:rsidR="00B05119" w:rsidRPr="00B73E82" w:rsidTr="00D32090">
        <w:tc>
          <w:tcPr>
            <w:tcW w:w="156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lastRenderedPageBreak/>
              <w:t>Листопад</w:t>
            </w:r>
          </w:p>
        </w:tc>
        <w:tc>
          <w:tcPr>
            <w:tcW w:w="3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Підготовка та проведення тижня словесності.</w:t>
            </w:r>
          </w:p>
        </w:tc>
        <w:tc>
          <w:tcPr>
            <w:tcW w:w="3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Декада педагогічної майстерності вчителів початкової школи (учителі, які працюють в 2-3-х класах).</w:t>
            </w:r>
          </w:p>
        </w:tc>
        <w:tc>
          <w:tcPr>
            <w:tcW w:w="411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Інструктивно-методична нарада з учителями, система роботи яких буде вивчатися в поточному навчальному році.</w:t>
            </w:r>
          </w:p>
        </w:tc>
        <w:tc>
          <w:tcPr>
            <w:tcW w:w="269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ind w:right="-108"/>
              <w:rPr>
                <w:rFonts w:ascii="Times New Roman" w:eastAsia="Calibri" w:hAnsi="Times New Roman" w:cs="Times New Roman"/>
                <w:sz w:val="24"/>
                <w:szCs w:val="24"/>
              </w:rPr>
            </w:pPr>
            <w:r w:rsidRPr="00B73E82">
              <w:rPr>
                <w:rFonts w:ascii="Times New Roman" w:eastAsia="Calibri" w:hAnsi="Times New Roman" w:cs="Times New Roman"/>
                <w:sz w:val="24"/>
                <w:szCs w:val="24"/>
              </w:rPr>
              <w:t>Інформаційна культура учасників навчально-виховного процесу.</w:t>
            </w:r>
          </w:p>
        </w:tc>
      </w:tr>
      <w:tr w:rsidR="00B05119" w:rsidRPr="00B73E82" w:rsidTr="00D32090">
        <w:tc>
          <w:tcPr>
            <w:tcW w:w="156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Грудень</w:t>
            </w:r>
          </w:p>
        </w:tc>
        <w:tc>
          <w:tcPr>
            <w:tcW w:w="3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 xml:space="preserve">Засідання шкільного методичного об’єднання. </w:t>
            </w:r>
          </w:p>
        </w:tc>
        <w:tc>
          <w:tcPr>
            <w:tcW w:w="3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ind w:right="-108"/>
              <w:rPr>
                <w:rFonts w:ascii="Times New Roman" w:eastAsia="Calibri" w:hAnsi="Times New Roman" w:cs="Times New Roman"/>
                <w:sz w:val="24"/>
                <w:szCs w:val="24"/>
              </w:rPr>
            </w:pPr>
            <w:r w:rsidRPr="00B73E82">
              <w:rPr>
                <w:rFonts w:ascii="Times New Roman" w:eastAsia="Calibri" w:hAnsi="Times New Roman" w:cs="Times New Roman"/>
                <w:sz w:val="24"/>
                <w:szCs w:val="24"/>
              </w:rPr>
              <w:t>Підсумки методичної роботи за І семестр 2014-2015 н.р.</w:t>
            </w:r>
          </w:p>
        </w:tc>
      </w:tr>
      <w:tr w:rsidR="00B05119" w:rsidRPr="00B73E82" w:rsidTr="00D32090">
        <w:tc>
          <w:tcPr>
            <w:tcW w:w="156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Січень</w:t>
            </w:r>
          </w:p>
        </w:tc>
        <w:tc>
          <w:tcPr>
            <w:tcW w:w="3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Підсумки роботи за І семестр 2014-2015 н. р.</w:t>
            </w:r>
          </w:p>
        </w:tc>
        <w:tc>
          <w:tcPr>
            <w:tcW w:w="3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ind w:right="-108"/>
              <w:rPr>
                <w:rFonts w:ascii="Times New Roman" w:eastAsia="Calibri" w:hAnsi="Times New Roman" w:cs="Times New Roman"/>
                <w:sz w:val="24"/>
                <w:szCs w:val="24"/>
              </w:rPr>
            </w:pPr>
            <w:r w:rsidRPr="00B73E82">
              <w:rPr>
                <w:rFonts w:ascii="Times New Roman" w:eastAsia="Calibri" w:hAnsi="Times New Roman" w:cs="Times New Roman"/>
                <w:sz w:val="24"/>
                <w:szCs w:val="24"/>
              </w:rPr>
              <w:t>Шляхи вдосконалення сучасного уроку.</w:t>
            </w:r>
          </w:p>
        </w:tc>
      </w:tr>
      <w:tr w:rsidR="00B05119" w:rsidRPr="00B73E82" w:rsidTr="00D32090">
        <w:tc>
          <w:tcPr>
            <w:tcW w:w="156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Лютий</w:t>
            </w:r>
          </w:p>
        </w:tc>
        <w:tc>
          <w:tcPr>
            <w:tcW w:w="3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Місячник правових знань</w:t>
            </w:r>
          </w:p>
        </w:tc>
        <w:tc>
          <w:tcPr>
            <w:tcW w:w="3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Інструктивно-методична нарада вчителів з питання підготовки учнів до конкурсу-захисту науково-дослідницьких робіт. Підготовка матеріалів з досвіду роботи для творчого звіту з проблеми самоосвіти.</w:t>
            </w:r>
          </w:p>
        </w:tc>
        <w:tc>
          <w:tcPr>
            <w:tcW w:w="269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ind w:right="-108"/>
              <w:rPr>
                <w:rFonts w:ascii="Times New Roman" w:eastAsia="Calibri" w:hAnsi="Times New Roman" w:cs="Times New Roman"/>
                <w:sz w:val="24"/>
                <w:szCs w:val="24"/>
              </w:rPr>
            </w:pPr>
            <w:r w:rsidRPr="00B73E82">
              <w:rPr>
                <w:rFonts w:ascii="Times New Roman" w:eastAsia="Calibri" w:hAnsi="Times New Roman" w:cs="Times New Roman"/>
                <w:sz w:val="24"/>
                <w:szCs w:val="24"/>
              </w:rPr>
              <w:t>Інноваційні освітні технології.</w:t>
            </w:r>
          </w:p>
        </w:tc>
      </w:tr>
      <w:tr w:rsidR="00B05119" w:rsidRPr="00B73E82" w:rsidTr="00D32090">
        <w:tc>
          <w:tcPr>
            <w:tcW w:w="156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Березень</w:t>
            </w:r>
          </w:p>
        </w:tc>
        <w:tc>
          <w:tcPr>
            <w:tcW w:w="3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Шевченківські дні.</w:t>
            </w:r>
          </w:p>
        </w:tc>
        <w:tc>
          <w:tcPr>
            <w:tcW w:w="3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Методична декада «Презентація роботи вчителів, які атестуються».</w:t>
            </w:r>
          </w:p>
        </w:tc>
        <w:tc>
          <w:tcPr>
            <w:tcW w:w="411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Нарада при заступнику директора з питання «Про результати діяльності вчителів за індивідуальними програмами роботи зі здібними та обдарованими дітьми».</w:t>
            </w:r>
          </w:p>
        </w:tc>
        <w:tc>
          <w:tcPr>
            <w:tcW w:w="269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ind w:right="-108"/>
              <w:rPr>
                <w:rFonts w:ascii="Times New Roman" w:eastAsia="Calibri" w:hAnsi="Times New Roman" w:cs="Times New Roman"/>
                <w:sz w:val="24"/>
                <w:szCs w:val="24"/>
              </w:rPr>
            </w:pPr>
            <w:r w:rsidRPr="00B73E82">
              <w:rPr>
                <w:rFonts w:ascii="Times New Roman" w:eastAsia="Calibri" w:hAnsi="Times New Roman" w:cs="Times New Roman"/>
                <w:sz w:val="24"/>
                <w:szCs w:val="24"/>
              </w:rPr>
              <w:t>Професійна компетентність учителя як забезпечення якості загальної середньої освіти.</w:t>
            </w:r>
          </w:p>
        </w:tc>
      </w:tr>
      <w:tr w:rsidR="00B05119" w:rsidRPr="00B73E82" w:rsidTr="00D32090">
        <w:tc>
          <w:tcPr>
            <w:tcW w:w="156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Квітень</w:t>
            </w:r>
          </w:p>
        </w:tc>
        <w:tc>
          <w:tcPr>
            <w:tcW w:w="3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Підготовка учнів до державної підсумкової атестації та зовнішнього незалежного оцінювання.</w:t>
            </w:r>
          </w:p>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Декада педагогічної майстерності вчителів початкових класів (4 класи).</w:t>
            </w:r>
          </w:p>
        </w:tc>
        <w:tc>
          <w:tcPr>
            <w:tcW w:w="3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p>
          <w:p w:rsidR="00B05119" w:rsidRPr="00B73E82" w:rsidRDefault="00B05119" w:rsidP="00D32090">
            <w:pPr>
              <w:spacing w:after="0" w:line="240" w:lineRule="auto"/>
              <w:rPr>
                <w:rFonts w:ascii="Times New Roman" w:eastAsia="Calibri" w:hAnsi="Times New Roman" w:cs="Times New Roman"/>
                <w:sz w:val="24"/>
                <w:szCs w:val="24"/>
              </w:rPr>
            </w:pPr>
          </w:p>
          <w:p w:rsidR="00B05119" w:rsidRPr="00B73E82" w:rsidRDefault="00B05119" w:rsidP="00D32090">
            <w:pPr>
              <w:spacing w:after="0" w:line="240" w:lineRule="auto"/>
              <w:rPr>
                <w:rFonts w:ascii="Times New Roman" w:eastAsia="Calibri"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Підсумки проектно-дослідницької діяльності. Інструктивно-методична нарада керівників шкільних методичних об’єднань з питань аналізу участі учнів у науково-дослідницькій роботі.</w:t>
            </w:r>
          </w:p>
        </w:tc>
        <w:tc>
          <w:tcPr>
            <w:tcW w:w="269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ind w:right="-108"/>
              <w:rPr>
                <w:rFonts w:ascii="Times New Roman" w:eastAsia="Calibri" w:hAnsi="Times New Roman" w:cs="Times New Roman"/>
                <w:sz w:val="24"/>
                <w:szCs w:val="24"/>
              </w:rPr>
            </w:pPr>
            <w:r w:rsidRPr="00B73E82">
              <w:rPr>
                <w:rFonts w:ascii="Times New Roman" w:eastAsia="Calibri" w:hAnsi="Times New Roman" w:cs="Times New Roman"/>
                <w:sz w:val="24"/>
                <w:szCs w:val="24"/>
              </w:rPr>
              <w:t>Використання ресурсів мережі Internet у професійній діяльності вчителя.</w:t>
            </w:r>
          </w:p>
        </w:tc>
      </w:tr>
      <w:tr w:rsidR="00B05119" w:rsidRPr="00B73E82" w:rsidTr="00D32090">
        <w:tc>
          <w:tcPr>
            <w:tcW w:w="156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jc w:val="center"/>
              <w:rPr>
                <w:rFonts w:ascii="Times New Roman" w:eastAsia="Calibri" w:hAnsi="Times New Roman" w:cs="Times New Roman"/>
                <w:b/>
                <w:sz w:val="24"/>
                <w:szCs w:val="24"/>
              </w:rPr>
            </w:pPr>
            <w:r w:rsidRPr="00B73E82">
              <w:rPr>
                <w:rFonts w:ascii="Times New Roman" w:eastAsia="Calibri" w:hAnsi="Times New Roman" w:cs="Times New Roman"/>
                <w:b/>
                <w:sz w:val="24"/>
                <w:szCs w:val="24"/>
              </w:rPr>
              <w:t>Травень</w:t>
            </w:r>
          </w:p>
        </w:tc>
        <w:tc>
          <w:tcPr>
            <w:tcW w:w="3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Звіт про роботу методичного об’єднання над проблемним питанням.</w:t>
            </w:r>
          </w:p>
        </w:tc>
        <w:tc>
          <w:tcPr>
            <w:tcW w:w="354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r w:rsidRPr="00B73E82">
              <w:rPr>
                <w:rFonts w:ascii="Times New Roman" w:eastAsia="Calibri" w:hAnsi="Times New Roman" w:cs="Times New Roman"/>
                <w:sz w:val="24"/>
                <w:szCs w:val="24"/>
              </w:rPr>
              <w:t>Підсумок роботи всіх підструктур методичної роботи.</w:t>
            </w:r>
          </w:p>
        </w:tc>
        <w:tc>
          <w:tcPr>
            <w:tcW w:w="4110"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B05119" w:rsidRPr="00B73E82" w:rsidRDefault="00B05119" w:rsidP="00D32090">
            <w:pPr>
              <w:spacing w:after="0" w:line="240" w:lineRule="auto"/>
              <w:ind w:right="-108"/>
              <w:rPr>
                <w:rFonts w:ascii="Times New Roman" w:eastAsia="Calibri" w:hAnsi="Times New Roman" w:cs="Times New Roman"/>
                <w:sz w:val="24"/>
                <w:szCs w:val="24"/>
              </w:rPr>
            </w:pPr>
            <w:r w:rsidRPr="00B73E82">
              <w:rPr>
                <w:rFonts w:ascii="Times New Roman" w:eastAsia="Calibri" w:hAnsi="Times New Roman" w:cs="Times New Roman"/>
                <w:sz w:val="24"/>
                <w:szCs w:val="24"/>
              </w:rPr>
              <w:t xml:space="preserve">Підсумки роботи педагогічного колективу над проблемним питанням </w:t>
            </w:r>
          </w:p>
          <w:p w:rsidR="00B05119" w:rsidRPr="00B73E82" w:rsidRDefault="00B05119" w:rsidP="00D32090">
            <w:pPr>
              <w:spacing w:after="0" w:line="240" w:lineRule="auto"/>
              <w:ind w:right="-108"/>
              <w:rPr>
                <w:rFonts w:ascii="Times New Roman" w:eastAsia="Calibri" w:hAnsi="Times New Roman" w:cs="Times New Roman"/>
                <w:sz w:val="24"/>
                <w:szCs w:val="24"/>
              </w:rPr>
            </w:pPr>
            <w:r w:rsidRPr="00B73E82">
              <w:rPr>
                <w:rFonts w:ascii="Times New Roman" w:eastAsia="Calibri" w:hAnsi="Times New Roman" w:cs="Times New Roman"/>
                <w:sz w:val="24"/>
                <w:szCs w:val="24"/>
              </w:rPr>
              <w:t>за 2014-2015 н.р.</w:t>
            </w:r>
          </w:p>
        </w:tc>
      </w:tr>
    </w:tbl>
    <w:p w:rsidR="00B05119" w:rsidRPr="00B73E82" w:rsidRDefault="00B05119" w:rsidP="00B05119">
      <w:pPr>
        <w:rPr>
          <w:rFonts w:ascii="Calibri" w:eastAsia="Calibri" w:hAnsi="Calibri" w:cs="Times New Roman"/>
        </w:rPr>
      </w:pPr>
    </w:p>
    <w:p w:rsidR="00B05119" w:rsidRPr="00B73E82" w:rsidRDefault="00B05119" w:rsidP="00B05119">
      <w:pPr>
        <w:jc w:val="right"/>
        <w:rPr>
          <w:rFonts w:ascii="Times New Roman" w:eastAsia="Calibri" w:hAnsi="Times New Roman" w:cs="Times New Roman"/>
          <w:sz w:val="28"/>
          <w:szCs w:val="28"/>
        </w:rPr>
        <w:sectPr w:rsidR="00B05119" w:rsidRPr="00B73E82" w:rsidSect="00A0364E">
          <w:pgSz w:w="16838" w:h="11906" w:orient="landscape"/>
          <w:pgMar w:top="1134" w:right="1134" w:bottom="1134" w:left="1134" w:header="708" w:footer="708" w:gutter="0"/>
          <w:cols w:space="708"/>
          <w:docGrid w:linePitch="360"/>
        </w:sectPr>
      </w:pPr>
    </w:p>
    <w:p w:rsidR="00B05119" w:rsidRPr="00B73E82" w:rsidRDefault="00B05119" w:rsidP="00B05119">
      <w:pPr>
        <w:spacing w:after="0"/>
        <w:jc w:val="right"/>
        <w:rPr>
          <w:rFonts w:ascii="Times New Roman" w:eastAsia="Calibri" w:hAnsi="Times New Roman" w:cs="Times New Roman"/>
          <w:sz w:val="28"/>
          <w:szCs w:val="28"/>
        </w:rPr>
      </w:pPr>
      <w:r w:rsidRPr="00B73E82">
        <w:rPr>
          <w:rFonts w:ascii="Times New Roman" w:eastAsia="Calibri" w:hAnsi="Times New Roman" w:cs="Times New Roman"/>
          <w:sz w:val="28"/>
          <w:szCs w:val="28"/>
        </w:rPr>
        <w:lastRenderedPageBreak/>
        <w:t>Додаток 3</w:t>
      </w:r>
    </w:p>
    <w:p w:rsidR="00B05119" w:rsidRPr="00B73E82" w:rsidRDefault="00B05119" w:rsidP="00B05119">
      <w:pPr>
        <w:spacing w:after="0"/>
        <w:jc w:val="center"/>
        <w:rPr>
          <w:rFonts w:ascii="Times New Roman" w:eastAsia="Calibri" w:hAnsi="Times New Roman" w:cs="Times New Roman"/>
          <w:b/>
          <w:sz w:val="28"/>
          <w:szCs w:val="28"/>
        </w:rPr>
      </w:pPr>
      <w:r w:rsidRPr="00B73E82">
        <w:rPr>
          <w:rFonts w:ascii="Times New Roman" w:eastAsia="Calibri" w:hAnsi="Times New Roman" w:cs="Times New Roman"/>
          <w:b/>
          <w:sz w:val="28"/>
          <w:szCs w:val="28"/>
        </w:rPr>
        <w:t xml:space="preserve">Перспективний план тематичних педагогічних рад </w:t>
      </w:r>
    </w:p>
    <w:p w:rsidR="00B05119" w:rsidRPr="00B73E82" w:rsidRDefault="00B05119" w:rsidP="00B05119">
      <w:pPr>
        <w:spacing w:after="0"/>
        <w:jc w:val="center"/>
        <w:rPr>
          <w:rFonts w:ascii="Times New Roman" w:eastAsia="Calibri" w:hAnsi="Times New Roman" w:cs="Times New Roman"/>
          <w:b/>
          <w:sz w:val="28"/>
          <w:szCs w:val="28"/>
        </w:rPr>
      </w:pPr>
    </w:p>
    <w:p w:rsidR="00B05119" w:rsidRPr="00B73E82" w:rsidRDefault="00B05119" w:rsidP="00B05119">
      <w:pPr>
        <w:tabs>
          <w:tab w:val="left" w:pos="993"/>
        </w:tabs>
        <w:spacing w:after="0" w:line="240" w:lineRule="auto"/>
        <w:ind w:firstLine="709"/>
        <w:rPr>
          <w:rFonts w:ascii="Times New Roman" w:eastAsia="Calibri" w:hAnsi="Times New Roman" w:cs="Times New Roman"/>
          <w:b/>
          <w:sz w:val="28"/>
          <w:szCs w:val="28"/>
        </w:rPr>
      </w:pPr>
      <w:r w:rsidRPr="00B73E82">
        <w:rPr>
          <w:rFonts w:ascii="Times New Roman" w:eastAsia="Calibri" w:hAnsi="Times New Roman" w:cs="Times New Roman"/>
          <w:b/>
          <w:sz w:val="28"/>
          <w:szCs w:val="28"/>
        </w:rPr>
        <w:t>2012-2013 н.р.</w:t>
      </w:r>
    </w:p>
    <w:p w:rsidR="00B05119" w:rsidRPr="00B73E82" w:rsidRDefault="00B05119" w:rsidP="00097806">
      <w:pPr>
        <w:numPr>
          <w:ilvl w:val="0"/>
          <w:numId w:val="16"/>
        </w:numPr>
        <w:tabs>
          <w:tab w:val="left" w:pos="993"/>
        </w:tabs>
        <w:spacing w:after="0" w:line="240" w:lineRule="auto"/>
        <w:ind w:left="0" w:firstLine="709"/>
        <w:jc w:val="both"/>
        <w:rPr>
          <w:rFonts w:ascii="Times New Roman" w:eastAsia="Calibri" w:hAnsi="Times New Roman" w:cs="Times New Roman"/>
          <w:sz w:val="28"/>
          <w:szCs w:val="28"/>
        </w:rPr>
      </w:pPr>
      <w:r w:rsidRPr="00B73E82">
        <w:rPr>
          <w:rFonts w:ascii="Times New Roman" w:eastAsia="Calibri" w:hAnsi="Times New Roman" w:cs="Times New Roman"/>
          <w:sz w:val="28"/>
          <w:szCs w:val="28"/>
        </w:rPr>
        <w:t>Година спілкування як одна з провідних форм діяльності класних керівників (організація, зміст, тематика, форма проведення).</w:t>
      </w:r>
    </w:p>
    <w:p w:rsidR="00B05119" w:rsidRPr="00B73E82" w:rsidRDefault="00B05119" w:rsidP="00097806">
      <w:pPr>
        <w:numPr>
          <w:ilvl w:val="0"/>
          <w:numId w:val="16"/>
        </w:numPr>
        <w:tabs>
          <w:tab w:val="left" w:pos="993"/>
        </w:tabs>
        <w:spacing w:after="0" w:line="240" w:lineRule="auto"/>
        <w:ind w:left="0" w:firstLine="709"/>
        <w:jc w:val="both"/>
        <w:rPr>
          <w:rFonts w:ascii="Times New Roman" w:eastAsia="Calibri" w:hAnsi="Times New Roman" w:cs="Times New Roman"/>
          <w:sz w:val="28"/>
          <w:szCs w:val="28"/>
        </w:rPr>
      </w:pPr>
      <w:r w:rsidRPr="00B73E82">
        <w:rPr>
          <w:rFonts w:ascii="Times New Roman" w:eastAsia="Calibri" w:hAnsi="Times New Roman" w:cs="Times New Roman"/>
          <w:sz w:val="28"/>
          <w:szCs w:val="28"/>
        </w:rPr>
        <w:t>Сучасний урок як засіб розвитку творчої особистості вчителя й учня.</w:t>
      </w:r>
    </w:p>
    <w:p w:rsidR="00B05119" w:rsidRPr="00B73E82" w:rsidRDefault="00B05119" w:rsidP="00097806">
      <w:pPr>
        <w:pStyle w:val="ab"/>
        <w:numPr>
          <w:ilvl w:val="0"/>
          <w:numId w:val="16"/>
        </w:numPr>
        <w:tabs>
          <w:tab w:val="left" w:pos="993"/>
        </w:tabs>
        <w:spacing w:after="0" w:line="240" w:lineRule="auto"/>
        <w:ind w:left="0" w:firstLine="709"/>
        <w:contextualSpacing w:val="0"/>
        <w:jc w:val="both"/>
        <w:rPr>
          <w:rFonts w:ascii="Times New Roman" w:hAnsi="Times New Roman"/>
          <w:sz w:val="28"/>
          <w:szCs w:val="28"/>
          <w:lang w:val="uk-UA"/>
        </w:rPr>
      </w:pPr>
      <w:r w:rsidRPr="00B73E82">
        <w:rPr>
          <w:rFonts w:ascii="Times New Roman" w:hAnsi="Times New Roman"/>
          <w:sz w:val="28"/>
          <w:szCs w:val="28"/>
          <w:lang w:val="uk-UA"/>
        </w:rPr>
        <w:t>Творчий звіт учителів, які атестуються. Узагальнення досвіду.</w:t>
      </w:r>
    </w:p>
    <w:p w:rsidR="00B05119" w:rsidRPr="00B73E82" w:rsidRDefault="00B05119" w:rsidP="00B05119">
      <w:pPr>
        <w:spacing w:after="0" w:line="240" w:lineRule="auto"/>
        <w:ind w:firstLine="709"/>
        <w:rPr>
          <w:rFonts w:ascii="Times New Roman" w:eastAsia="Calibri" w:hAnsi="Times New Roman" w:cs="Times New Roman"/>
          <w:b/>
          <w:sz w:val="28"/>
          <w:szCs w:val="28"/>
        </w:rPr>
      </w:pPr>
    </w:p>
    <w:p w:rsidR="00B05119" w:rsidRPr="00B73E82" w:rsidRDefault="00B05119" w:rsidP="00B05119">
      <w:pPr>
        <w:spacing w:after="0" w:line="240" w:lineRule="auto"/>
        <w:ind w:firstLine="709"/>
        <w:rPr>
          <w:rFonts w:ascii="Times New Roman" w:eastAsia="Calibri" w:hAnsi="Times New Roman" w:cs="Times New Roman"/>
          <w:b/>
          <w:sz w:val="28"/>
          <w:szCs w:val="28"/>
        </w:rPr>
      </w:pPr>
      <w:r w:rsidRPr="00B73E82">
        <w:rPr>
          <w:rFonts w:ascii="Times New Roman" w:eastAsia="Calibri" w:hAnsi="Times New Roman" w:cs="Times New Roman"/>
          <w:b/>
          <w:sz w:val="28"/>
          <w:szCs w:val="28"/>
        </w:rPr>
        <w:t>2013-2014 н. р.</w:t>
      </w:r>
    </w:p>
    <w:p w:rsidR="00B05119" w:rsidRPr="00B73E82" w:rsidRDefault="00B05119" w:rsidP="00097806">
      <w:pPr>
        <w:pStyle w:val="ab"/>
        <w:numPr>
          <w:ilvl w:val="0"/>
          <w:numId w:val="17"/>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Психологічна компетентність учителя: формуємо позитивне мислення школярів.</w:t>
      </w:r>
    </w:p>
    <w:p w:rsidR="00B05119" w:rsidRPr="00B73E82" w:rsidRDefault="00B05119" w:rsidP="00097806">
      <w:pPr>
        <w:pStyle w:val="ab"/>
        <w:numPr>
          <w:ilvl w:val="0"/>
          <w:numId w:val="17"/>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Діяльність педагогічного колективу щодо формування правової культури учнів: поваги до Конституції, Законодавства України, Державної символіки.</w:t>
      </w:r>
    </w:p>
    <w:p w:rsidR="00B05119" w:rsidRPr="00B73E82" w:rsidRDefault="00B05119" w:rsidP="00097806">
      <w:pPr>
        <w:pStyle w:val="ab"/>
        <w:numPr>
          <w:ilvl w:val="0"/>
          <w:numId w:val="17"/>
        </w:numPr>
        <w:tabs>
          <w:tab w:val="left" w:pos="993"/>
        </w:tabs>
        <w:spacing w:after="0" w:line="240" w:lineRule="auto"/>
        <w:ind w:left="0" w:firstLine="709"/>
        <w:contextualSpacing w:val="0"/>
        <w:jc w:val="both"/>
        <w:rPr>
          <w:rFonts w:ascii="Times New Roman" w:hAnsi="Times New Roman"/>
          <w:sz w:val="28"/>
          <w:szCs w:val="28"/>
          <w:lang w:val="uk-UA"/>
        </w:rPr>
      </w:pPr>
      <w:r w:rsidRPr="00B73E82">
        <w:rPr>
          <w:rFonts w:ascii="Times New Roman" w:hAnsi="Times New Roman"/>
          <w:sz w:val="28"/>
          <w:szCs w:val="28"/>
          <w:lang w:val="uk-UA"/>
        </w:rPr>
        <w:t>Творчий звіт учителів, які атестуються. Узагальнення досвіду.</w:t>
      </w:r>
    </w:p>
    <w:p w:rsidR="00B05119" w:rsidRPr="00B73E82" w:rsidRDefault="00B05119" w:rsidP="00B05119">
      <w:pPr>
        <w:spacing w:after="0" w:line="240" w:lineRule="auto"/>
        <w:rPr>
          <w:rFonts w:ascii="Times New Roman" w:eastAsia="Calibri" w:hAnsi="Times New Roman" w:cs="Times New Roman"/>
          <w:b/>
          <w:sz w:val="28"/>
          <w:szCs w:val="28"/>
        </w:rPr>
      </w:pPr>
    </w:p>
    <w:p w:rsidR="00B05119" w:rsidRPr="00B73E82" w:rsidRDefault="00B05119" w:rsidP="00B05119">
      <w:pPr>
        <w:tabs>
          <w:tab w:val="left" w:pos="993"/>
        </w:tabs>
        <w:spacing w:after="0" w:line="240" w:lineRule="auto"/>
        <w:ind w:firstLine="709"/>
        <w:rPr>
          <w:rFonts w:ascii="Times New Roman" w:eastAsia="Calibri" w:hAnsi="Times New Roman" w:cs="Times New Roman"/>
          <w:b/>
          <w:sz w:val="28"/>
          <w:szCs w:val="28"/>
        </w:rPr>
      </w:pPr>
      <w:r w:rsidRPr="00B73E82">
        <w:rPr>
          <w:rFonts w:ascii="Times New Roman" w:eastAsia="Calibri" w:hAnsi="Times New Roman" w:cs="Times New Roman"/>
          <w:b/>
          <w:sz w:val="28"/>
          <w:szCs w:val="28"/>
        </w:rPr>
        <w:t>2014-2015 н. р.</w:t>
      </w:r>
    </w:p>
    <w:p w:rsidR="00B05119" w:rsidRPr="00B73E82" w:rsidRDefault="00B05119" w:rsidP="00097806">
      <w:pPr>
        <w:pStyle w:val="ab"/>
        <w:numPr>
          <w:ilvl w:val="0"/>
          <w:numId w:val="18"/>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Створення науково-методичних засад формування в дітей навчально-дослідницьких умінь.</w:t>
      </w:r>
    </w:p>
    <w:p w:rsidR="00B05119" w:rsidRPr="00B73E82" w:rsidRDefault="00B05119" w:rsidP="00097806">
      <w:pPr>
        <w:pStyle w:val="ab"/>
        <w:numPr>
          <w:ilvl w:val="0"/>
          <w:numId w:val="18"/>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Дотримання правил безпеки життєдіяльності під час навчально-виховного процесу.</w:t>
      </w:r>
    </w:p>
    <w:p w:rsidR="00B05119" w:rsidRPr="00B73E82" w:rsidRDefault="00B05119" w:rsidP="00097806">
      <w:pPr>
        <w:pStyle w:val="ab"/>
        <w:numPr>
          <w:ilvl w:val="0"/>
          <w:numId w:val="18"/>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Майстерність класного керівника, його творча ініціатива. Удосконалення методів і форм роботи з учнями на основі програми «Основні орієнтири виховання учнів загальноосвітніх навчальних закладів України».</w:t>
      </w:r>
    </w:p>
    <w:p w:rsidR="00B05119" w:rsidRPr="00B73E82" w:rsidRDefault="00B05119" w:rsidP="00097806">
      <w:pPr>
        <w:pStyle w:val="ab"/>
        <w:numPr>
          <w:ilvl w:val="0"/>
          <w:numId w:val="18"/>
        </w:numPr>
        <w:tabs>
          <w:tab w:val="left" w:pos="993"/>
        </w:tabs>
        <w:spacing w:after="0" w:line="240" w:lineRule="auto"/>
        <w:ind w:left="0" w:firstLine="709"/>
        <w:contextualSpacing w:val="0"/>
        <w:jc w:val="both"/>
        <w:rPr>
          <w:rFonts w:ascii="Times New Roman" w:hAnsi="Times New Roman"/>
          <w:sz w:val="28"/>
          <w:szCs w:val="28"/>
          <w:lang w:val="uk-UA"/>
        </w:rPr>
      </w:pPr>
      <w:r w:rsidRPr="00B73E82">
        <w:rPr>
          <w:rFonts w:ascii="Times New Roman" w:hAnsi="Times New Roman"/>
          <w:sz w:val="28"/>
          <w:szCs w:val="28"/>
          <w:lang w:val="uk-UA"/>
        </w:rPr>
        <w:t>Портфоліо вчителів, які атестуються. Узагальнення досвіду.</w:t>
      </w:r>
    </w:p>
    <w:p w:rsidR="00B05119" w:rsidRPr="00B73E82" w:rsidRDefault="00B05119" w:rsidP="00B05119">
      <w:pPr>
        <w:spacing w:after="0" w:line="240" w:lineRule="auto"/>
        <w:rPr>
          <w:rFonts w:ascii="Times New Roman" w:eastAsia="Calibri" w:hAnsi="Times New Roman" w:cs="Times New Roman"/>
          <w:b/>
          <w:sz w:val="28"/>
          <w:szCs w:val="28"/>
        </w:rPr>
      </w:pPr>
    </w:p>
    <w:p w:rsidR="00B05119" w:rsidRPr="00B73E82" w:rsidRDefault="00B05119" w:rsidP="00B05119">
      <w:pPr>
        <w:tabs>
          <w:tab w:val="left" w:pos="993"/>
        </w:tabs>
        <w:spacing w:after="0" w:line="240" w:lineRule="auto"/>
        <w:ind w:firstLine="709"/>
        <w:rPr>
          <w:rFonts w:ascii="Times New Roman" w:eastAsia="Calibri" w:hAnsi="Times New Roman" w:cs="Times New Roman"/>
          <w:b/>
          <w:sz w:val="28"/>
          <w:szCs w:val="28"/>
        </w:rPr>
      </w:pPr>
      <w:r w:rsidRPr="00B73E82">
        <w:rPr>
          <w:rFonts w:ascii="Times New Roman" w:eastAsia="Calibri" w:hAnsi="Times New Roman" w:cs="Times New Roman"/>
          <w:b/>
          <w:sz w:val="28"/>
          <w:szCs w:val="28"/>
        </w:rPr>
        <w:t>2015-2016 н. р.</w:t>
      </w:r>
    </w:p>
    <w:p w:rsidR="00B05119" w:rsidRPr="00B73E82" w:rsidRDefault="00B05119" w:rsidP="00097806">
      <w:pPr>
        <w:pStyle w:val="ab"/>
        <w:numPr>
          <w:ilvl w:val="0"/>
          <w:numId w:val="19"/>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Діяльність педагогічного колективу щодо формування естетичної культури та моральних якостей школярів.</w:t>
      </w:r>
    </w:p>
    <w:p w:rsidR="00B05119" w:rsidRPr="00B73E82" w:rsidRDefault="00B05119" w:rsidP="00097806">
      <w:pPr>
        <w:pStyle w:val="ab"/>
        <w:numPr>
          <w:ilvl w:val="0"/>
          <w:numId w:val="19"/>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Упровадження вчителями в педагогічну діяльність інноваційних форм та методів навчання.</w:t>
      </w:r>
    </w:p>
    <w:p w:rsidR="00B05119" w:rsidRPr="00B73E82" w:rsidRDefault="00B05119" w:rsidP="00097806">
      <w:pPr>
        <w:pStyle w:val="ab"/>
        <w:numPr>
          <w:ilvl w:val="0"/>
          <w:numId w:val="19"/>
        </w:numPr>
        <w:tabs>
          <w:tab w:val="left" w:pos="993"/>
        </w:tabs>
        <w:spacing w:after="0" w:line="240" w:lineRule="auto"/>
        <w:ind w:left="0" w:firstLine="709"/>
        <w:contextualSpacing w:val="0"/>
        <w:jc w:val="both"/>
        <w:rPr>
          <w:rFonts w:ascii="Times New Roman" w:hAnsi="Times New Roman"/>
          <w:sz w:val="28"/>
          <w:szCs w:val="28"/>
          <w:lang w:val="uk-UA"/>
        </w:rPr>
      </w:pPr>
      <w:r w:rsidRPr="00B73E82">
        <w:rPr>
          <w:rFonts w:ascii="Times New Roman" w:hAnsi="Times New Roman"/>
          <w:sz w:val="28"/>
          <w:szCs w:val="28"/>
          <w:lang w:val="uk-UA"/>
        </w:rPr>
        <w:t>«Педагогічна скринька» вчителів, які атестуються. Узагальнення досвіду.</w:t>
      </w:r>
    </w:p>
    <w:p w:rsidR="00B05119" w:rsidRPr="00B73E82" w:rsidRDefault="00B05119" w:rsidP="00B05119">
      <w:pPr>
        <w:pStyle w:val="ab"/>
        <w:tabs>
          <w:tab w:val="left" w:pos="993"/>
        </w:tabs>
        <w:spacing w:after="0" w:line="240" w:lineRule="auto"/>
        <w:ind w:left="709"/>
        <w:contextualSpacing w:val="0"/>
        <w:jc w:val="both"/>
        <w:rPr>
          <w:rFonts w:ascii="Times New Roman" w:hAnsi="Times New Roman"/>
          <w:sz w:val="28"/>
          <w:szCs w:val="28"/>
          <w:lang w:val="uk-UA"/>
        </w:rPr>
      </w:pPr>
    </w:p>
    <w:p w:rsidR="00B05119" w:rsidRPr="00B73E82" w:rsidRDefault="00B05119" w:rsidP="00B05119">
      <w:pPr>
        <w:tabs>
          <w:tab w:val="left" w:pos="993"/>
        </w:tabs>
        <w:spacing w:after="0" w:line="240" w:lineRule="auto"/>
        <w:ind w:firstLine="709"/>
        <w:rPr>
          <w:rFonts w:ascii="Times New Roman" w:eastAsia="Calibri" w:hAnsi="Times New Roman" w:cs="Times New Roman"/>
          <w:b/>
          <w:sz w:val="28"/>
          <w:szCs w:val="28"/>
        </w:rPr>
      </w:pPr>
      <w:r w:rsidRPr="00B73E82">
        <w:rPr>
          <w:rFonts w:ascii="Times New Roman" w:eastAsia="Calibri" w:hAnsi="Times New Roman" w:cs="Times New Roman"/>
          <w:b/>
          <w:sz w:val="28"/>
          <w:szCs w:val="28"/>
        </w:rPr>
        <w:t>2016-2017 н. р.</w:t>
      </w:r>
    </w:p>
    <w:p w:rsidR="00B05119" w:rsidRPr="00B73E82" w:rsidRDefault="00B05119" w:rsidP="00097806">
      <w:pPr>
        <w:pStyle w:val="ab"/>
        <w:numPr>
          <w:ilvl w:val="0"/>
          <w:numId w:val="20"/>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Сучасний урок як засіб розвитку творчої особистості вчителів і учнів: досвід і перспективи.</w:t>
      </w:r>
    </w:p>
    <w:p w:rsidR="00B05119" w:rsidRPr="00B73E82" w:rsidRDefault="00B05119" w:rsidP="00097806">
      <w:pPr>
        <w:pStyle w:val="ab"/>
        <w:numPr>
          <w:ilvl w:val="0"/>
          <w:numId w:val="20"/>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Використання новітніх технологій у виховній роботі школи.</w:t>
      </w:r>
    </w:p>
    <w:p w:rsidR="00B05119" w:rsidRPr="00B73E82" w:rsidRDefault="00B05119" w:rsidP="00097806">
      <w:pPr>
        <w:pStyle w:val="ab"/>
        <w:numPr>
          <w:ilvl w:val="0"/>
          <w:numId w:val="20"/>
        </w:numPr>
        <w:tabs>
          <w:tab w:val="left" w:pos="993"/>
        </w:tabs>
        <w:spacing w:after="0" w:line="240" w:lineRule="auto"/>
        <w:ind w:left="0" w:firstLine="709"/>
        <w:jc w:val="both"/>
        <w:rPr>
          <w:rFonts w:ascii="Times New Roman" w:hAnsi="Times New Roman"/>
          <w:sz w:val="28"/>
          <w:szCs w:val="28"/>
          <w:lang w:val="uk-UA"/>
        </w:rPr>
      </w:pPr>
      <w:r w:rsidRPr="00B73E82">
        <w:rPr>
          <w:rFonts w:ascii="Times New Roman" w:hAnsi="Times New Roman"/>
          <w:sz w:val="28"/>
          <w:szCs w:val="28"/>
          <w:lang w:val="uk-UA"/>
        </w:rPr>
        <w:t>Творчий звіт вчителів, які атестуються. Узагальнення досвіду.</w:t>
      </w:r>
    </w:p>
    <w:p w:rsidR="00B05119" w:rsidRPr="00B73E82" w:rsidRDefault="00B05119" w:rsidP="00B05119">
      <w:pPr>
        <w:autoSpaceDE w:val="0"/>
        <w:autoSpaceDN w:val="0"/>
        <w:adjustRightInd w:val="0"/>
        <w:spacing w:after="0" w:line="240" w:lineRule="auto"/>
        <w:jc w:val="center"/>
        <w:rPr>
          <w:rFonts w:ascii="Times New Roman" w:eastAsia="TimesNewRomanPS-BoldMT" w:hAnsi="Times New Roman" w:cs="Times New Roman"/>
          <w:b/>
          <w:bCs/>
          <w:caps/>
          <w:sz w:val="28"/>
          <w:szCs w:val="28"/>
        </w:rPr>
      </w:pPr>
    </w:p>
    <w:p w:rsidR="00B05119" w:rsidRPr="00B73E82" w:rsidRDefault="00B05119" w:rsidP="00B05119">
      <w:pPr>
        <w:autoSpaceDE w:val="0"/>
        <w:autoSpaceDN w:val="0"/>
        <w:adjustRightInd w:val="0"/>
        <w:spacing w:after="0" w:line="240" w:lineRule="auto"/>
        <w:jc w:val="center"/>
        <w:rPr>
          <w:rFonts w:ascii="Times New Roman" w:eastAsia="TimesNewRomanPS-BoldMT" w:hAnsi="Times New Roman" w:cs="Times New Roman"/>
          <w:b/>
          <w:bCs/>
          <w:caps/>
          <w:sz w:val="28"/>
          <w:szCs w:val="28"/>
        </w:rPr>
      </w:pPr>
    </w:p>
    <w:p w:rsidR="00B05119" w:rsidRPr="00B73E82" w:rsidRDefault="00B05119" w:rsidP="00B05119">
      <w:pPr>
        <w:autoSpaceDE w:val="0"/>
        <w:autoSpaceDN w:val="0"/>
        <w:adjustRightInd w:val="0"/>
        <w:spacing w:after="0" w:line="240" w:lineRule="auto"/>
        <w:jc w:val="center"/>
        <w:rPr>
          <w:rFonts w:ascii="Times New Roman" w:eastAsia="TimesNewRomanPS-BoldMT" w:hAnsi="Times New Roman" w:cs="Times New Roman"/>
          <w:b/>
          <w:bCs/>
          <w:caps/>
          <w:sz w:val="28"/>
          <w:szCs w:val="28"/>
        </w:rPr>
      </w:pPr>
    </w:p>
    <w:p w:rsidR="00B05119" w:rsidRPr="00B73E82" w:rsidRDefault="00B05119" w:rsidP="00B05119">
      <w:pPr>
        <w:autoSpaceDE w:val="0"/>
        <w:autoSpaceDN w:val="0"/>
        <w:adjustRightInd w:val="0"/>
        <w:spacing w:after="0" w:line="240" w:lineRule="auto"/>
        <w:jc w:val="center"/>
        <w:rPr>
          <w:rFonts w:ascii="Times New Roman" w:eastAsia="TimesNewRomanPS-BoldMT" w:hAnsi="Times New Roman" w:cs="Times New Roman"/>
          <w:b/>
          <w:bCs/>
          <w:caps/>
          <w:sz w:val="28"/>
          <w:szCs w:val="28"/>
        </w:rPr>
      </w:pPr>
    </w:p>
    <w:sectPr w:rsidR="00B05119" w:rsidRPr="00B73E82" w:rsidSect="00A322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C50" w:rsidRDefault="00231C50" w:rsidP="00A3228D">
      <w:pPr>
        <w:spacing w:after="0" w:line="240" w:lineRule="auto"/>
      </w:pPr>
      <w:r>
        <w:separator/>
      </w:r>
    </w:p>
  </w:endnote>
  <w:endnote w:type="continuationSeparator" w:id="1">
    <w:p w:rsidR="00231C50" w:rsidRDefault="00231C50" w:rsidP="00A32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Literaturnaja">
    <w:altName w:val="Arial"/>
    <w:charset w:val="00"/>
    <w:family w:val="swiss"/>
    <w:pitch w:val="variable"/>
    <w:sig w:usb0="00000203" w:usb1="00000000" w:usb2="00000000" w:usb3="00000000" w:csb0="00000005" w:csb1="00000000"/>
  </w:font>
  <w:font w:name="DejaVu Sans">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LazurskiCTT">
    <w:altName w:val="Times New Roman"/>
    <w:charset w:val="CC"/>
    <w:family w:val="auto"/>
    <w:pitch w:val="variable"/>
    <w:sig w:usb0="00000203" w:usb1="00000000" w:usb2="00000000" w:usb3="00000000" w:csb0="00000005" w:csb1="00000000"/>
  </w:font>
  <w:font w:name="SchoolBookC">
    <w:altName w:val="Times New Roman"/>
    <w:panose1 w:val="00000000000000000000"/>
    <w:charset w:val="00"/>
    <w:family w:val="roman"/>
    <w:notTrueType/>
    <w:pitch w:val="default"/>
    <w:sig w:usb0="00000001"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46344"/>
      <w:docPartObj>
        <w:docPartGallery w:val="Page Numbers (Bottom of Page)"/>
        <w:docPartUnique/>
      </w:docPartObj>
    </w:sdtPr>
    <w:sdtEndPr>
      <w:rPr>
        <w:rFonts w:ascii="Times New Roman" w:hAnsi="Times New Roman" w:cs="Times New Roman"/>
        <w:sz w:val="24"/>
        <w:szCs w:val="24"/>
      </w:rPr>
    </w:sdtEndPr>
    <w:sdtContent>
      <w:p w:rsidR="00B14072" w:rsidRDefault="00496B10">
        <w:pPr>
          <w:pStyle w:val="a9"/>
          <w:jc w:val="center"/>
        </w:pPr>
        <w:r w:rsidRPr="00B425CC">
          <w:rPr>
            <w:rFonts w:ascii="Times New Roman" w:hAnsi="Times New Roman" w:cs="Times New Roman"/>
            <w:sz w:val="24"/>
            <w:szCs w:val="24"/>
          </w:rPr>
          <w:fldChar w:fldCharType="begin"/>
        </w:r>
        <w:r w:rsidR="00097806" w:rsidRPr="00B425CC">
          <w:rPr>
            <w:rFonts w:ascii="Times New Roman" w:hAnsi="Times New Roman" w:cs="Times New Roman"/>
            <w:sz w:val="24"/>
            <w:szCs w:val="24"/>
          </w:rPr>
          <w:instrText xml:space="preserve"> PAGE   \* MERGEFORMAT </w:instrText>
        </w:r>
        <w:r w:rsidRPr="00B425CC">
          <w:rPr>
            <w:rFonts w:ascii="Times New Roman" w:hAnsi="Times New Roman" w:cs="Times New Roman"/>
            <w:sz w:val="24"/>
            <w:szCs w:val="24"/>
          </w:rPr>
          <w:fldChar w:fldCharType="separate"/>
        </w:r>
        <w:r w:rsidR="006964B6">
          <w:rPr>
            <w:rFonts w:ascii="Times New Roman" w:hAnsi="Times New Roman" w:cs="Times New Roman"/>
            <w:noProof/>
            <w:sz w:val="24"/>
            <w:szCs w:val="24"/>
          </w:rPr>
          <w:t>13</w:t>
        </w:r>
        <w:r w:rsidRPr="00B425CC">
          <w:rPr>
            <w:rFonts w:ascii="Times New Roman" w:hAnsi="Times New Roman" w:cs="Times New Roman"/>
            <w:sz w:val="24"/>
            <w:szCs w:val="24"/>
          </w:rPr>
          <w:fldChar w:fldCharType="end"/>
        </w:r>
      </w:p>
    </w:sdtContent>
  </w:sdt>
  <w:p w:rsidR="00B14072" w:rsidRDefault="00231C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C50" w:rsidRDefault="00231C50" w:rsidP="00A3228D">
      <w:pPr>
        <w:spacing w:after="0" w:line="240" w:lineRule="auto"/>
      </w:pPr>
      <w:r>
        <w:separator/>
      </w:r>
    </w:p>
  </w:footnote>
  <w:footnote w:type="continuationSeparator" w:id="1">
    <w:p w:rsidR="00231C50" w:rsidRDefault="00231C50" w:rsidP="00A322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0D48EF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646015BC"/>
    <w:name w:val="WW8Num1"/>
    <w:lvl w:ilvl="0">
      <w:start w:val="1"/>
      <w:numFmt w:val="decimal"/>
      <w:lvlText w:val="%1."/>
      <w:lvlJc w:val="left"/>
      <w:pPr>
        <w:tabs>
          <w:tab w:val="num" w:pos="1211"/>
        </w:tabs>
        <w:ind w:left="1211" w:hanging="360"/>
      </w:pPr>
      <w:rPr>
        <w:b w:val="0"/>
        <w:i w:val="0"/>
        <w:color w:val="auto"/>
        <w:sz w:val="24"/>
        <w:szCs w:val="24"/>
      </w:r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2">
    <w:nsid w:val="01F95D55"/>
    <w:multiLevelType w:val="hybridMultilevel"/>
    <w:tmpl w:val="951AA2E6"/>
    <w:lvl w:ilvl="0" w:tplc="C49ADB5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2C5B40"/>
    <w:multiLevelType w:val="hybridMultilevel"/>
    <w:tmpl w:val="FC7CCCE0"/>
    <w:lvl w:ilvl="0" w:tplc="1826EDB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07993384"/>
    <w:multiLevelType w:val="hybridMultilevel"/>
    <w:tmpl w:val="73AAA7BE"/>
    <w:lvl w:ilvl="0" w:tplc="A6A811E8">
      <w:start w:val="1"/>
      <w:numFmt w:val="decimal"/>
      <w:lvlText w:val="%1."/>
      <w:lvlJc w:val="left"/>
      <w:pPr>
        <w:tabs>
          <w:tab w:val="num" w:pos="510"/>
        </w:tabs>
        <w:ind w:left="510" w:hanging="360"/>
      </w:pPr>
    </w:lvl>
    <w:lvl w:ilvl="1" w:tplc="BB18013C">
      <w:start w:val="1"/>
      <w:numFmt w:val="bullet"/>
      <w:lvlText w:val="-"/>
      <w:lvlJc w:val="left"/>
      <w:pPr>
        <w:tabs>
          <w:tab w:val="num" w:pos="1230"/>
        </w:tabs>
        <w:ind w:left="123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363C39"/>
    <w:multiLevelType w:val="hybridMultilevel"/>
    <w:tmpl w:val="488A29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8E03A39"/>
    <w:multiLevelType w:val="hybridMultilevel"/>
    <w:tmpl w:val="4B3CAB2E"/>
    <w:lvl w:ilvl="0" w:tplc="AA283C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93F623F"/>
    <w:multiLevelType w:val="hybridMultilevel"/>
    <w:tmpl w:val="A0D69CE0"/>
    <w:lvl w:ilvl="0" w:tplc="CE44A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9A7127"/>
    <w:multiLevelType w:val="hybridMultilevel"/>
    <w:tmpl w:val="69B4790A"/>
    <w:lvl w:ilvl="0" w:tplc="4EE0594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C7354CE"/>
    <w:multiLevelType w:val="hybridMultilevel"/>
    <w:tmpl w:val="F66C561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E8E1681"/>
    <w:multiLevelType w:val="hybridMultilevel"/>
    <w:tmpl w:val="F014DF3C"/>
    <w:lvl w:ilvl="0" w:tplc="AA283C6E">
      <w:start w:val="1"/>
      <w:numFmt w:val="bullet"/>
      <w:lvlText w:val=""/>
      <w:lvlJc w:val="left"/>
      <w:pPr>
        <w:tabs>
          <w:tab w:val="num" w:pos="720"/>
        </w:tabs>
        <w:ind w:left="720" w:hanging="360"/>
      </w:pPr>
      <w:rPr>
        <w:rFonts w:ascii="Symbol" w:hAnsi="Symbol" w:hint="default"/>
      </w:rPr>
    </w:lvl>
    <w:lvl w:ilvl="1" w:tplc="38C67600" w:tentative="1">
      <w:start w:val="1"/>
      <w:numFmt w:val="bullet"/>
      <w:lvlText w:val="•"/>
      <w:lvlJc w:val="left"/>
      <w:pPr>
        <w:tabs>
          <w:tab w:val="num" w:pos="1440"/>
        </w:tabs>
        <w:ind w:left="1440" w:hanging="360"/>
      </w:pPr>
      <w:rPr>
        <w:rFonts w:ascii="Times New Roman" w:hAnsi="Times New Roman" w:hint="default"/>
      </w:rPr>
    </w:lvl>
    <w:lvl w:ilvl="2" w:tplc="7B5CFF10" w:tentative="1">
      <w:start w:val="1"/>
      <w:numFmt w:val="bullet"/>
      <w:lvlText w:val="•"/>
      <w:lvlJc w:val="left"/>
      <w:pPr>
        <w:tabs>
          <w:tab w:val="num" w:pos="2160"/>
        </w:tabs>
        <w:ind w:left="2160" w:hanging="360"/>
      </w:pPr>
      <w:rPr>
        <w:rFonts w:ascii="Times New Roman" w:hAnsi="Times New Roman" w:hint="default"/>
      </w:rPr>
    </w:lvl>
    <w:lvl w:ilvl="3" w:tplc="ADD673D6" w:tentative="1">
      <w:start w:val="1"/>
      <w:numFmt w:val="bullet"/>
      <w:lvlText w:val="•"/>
      <w:lvlJc w:val="left"/>
      <w:pPr>
        <w:tabs>
          <w:tab w:val="num" w:pos="2880"/>
        </w:tabs>
        <w:ind w:left="2880" w:hanging="360"/>
      </w:pPr>
      <w:rPr>
        <w:rFonts w:ascii="Times New Roman" w:hAnsi="Times New Roman" w:hint="default"/>
      </w:rPr>
    </w:lvl>
    <w:lvl w:ilvl="4" w:tplc="56E8716A" w:tentative="1">
      <w:start w:val="1"/>
      <w:numFmt w:val="bullet"/>
      <w:lvlText w:val="•"/>
      <w:lvlJc w:val="left"/>
      <w:pPr>
        <w:tabs>
          <w:tab w:val="num" w:pos="3600"/>
        </w:tabs>
        <w:ind w:left="3600" w:hanging="360"/>
      </w:pPr>
      <w:rPr>
        <w:rFonts w:ascii="Times New Roman" w:hAnsi="Times New Roman" w:hint="default"/>
      </w:rPr>
    </w:lvl>
    <w:lvl w:ilvl="5" w:tplc="8F042098" w:tentative="1">
      <w:start w:val="1"/>
      <w:numFmt w:val="bullet"/>
      <w:lvlText w:val="•"/>
      <w:lvlJc w:val="left"/>
      <w:pPr>
        <w:tabs>
          <w:tab w:val="num" w:pos="4320"/>
        </w:tabs>
        <w:ind w:left="4320" w:hanging="360"/>
      </w:pPr>
      <w:rPr>
        <w:rFonts w:ascii="Times New Roman" w:hAnsi="Times New Roman" w:hint="default"/>
      </w:rPr>
    </w:lvl>
    <w:lvl w:ilvl="6" w:tplc="D65C0C16" w:tentative="1">
      <w:start w:val="1"/>
      <w:numFmt w:val="bullet"/>
      <w:lvlText w:val="•"/>
      <w:lvlJc w:val="left"/>
      <w:pPr>
        <w:tabs>
          <w:tab w:val="num" w:pos="5040"/>
        </w:tabs>
        <w:ind w:left="5040" w:hanging="360"/>
      </w:pPr>
      <w:rPr>
        <w:rFonts w:ascii="Times New Roman" w:hAnsi="Times New Roman" w:hint="default"/>
      </w:rPr>
    </w:lvl>
    <w:lvl w:ilvl="7" w:tplc="02D2893A" w:tentative="1">
      <w:start w:val="1"/>
      <w:numFmt w:val="bullet"/>
      <w:lvlText w:val="•"/>
      <w:lvlJc w:val="left"/>
      <w:pPr>
        <w:tabs>
          <w:tab w:val="num" w:pos="5760"/>
        </w:tabs>
        <w:ind w:left="5760" w:hanging="360"/>
      </w:pPr>
      <w:rPr>
        <w:rFonts w:ascii="Times New Roman" w:hAnsi="Times New Roman" w:hint="default"/>
      </w:rPr>
    </w:lvl>
    <w:lvl w:ilvl="8" w:tplc="E36AF9F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F2D5AFF"/>
    <w:multiLevelType w:val="hybridMultilevel"/>
    <w:tmpl w:val="5142AFD6"/>
    <w:lvl w:ilvl="0" w:tplc="CE44A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F94C64"/>
    <w:multiLevelType w:val="hybridMultilevel"/>
    <w:tmpl w:val="C57257B8"/>
    <w:lvl w:ilvl="0" w:tplc="CE44A4EA">
      <w:start w:val="1"/>
      <w:numFmt w:val="bullet"/>
      <w:lvlText w:val=""/>
      <w:lvlJc w:val="left"/>
      <w:pPr>
        <w:ind w:left="1729" w:hanging="1020"/>
      </w:pPr>
      <w:rPr>
        <w:rFonts w:ascii="Symbol" w:hAnsi="Symbol"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113F59B8"/>
    <w:multiLevelType w:val="hybridMultilevel"/>
    <w:tmpl w:val="23E0C9F0"/>
    <w:lvl w:ilvl="0" w:tplc="1826EDBE">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4">
    <w:nsid w:val="1153534F"/>
    <w:multiLevelType w:val="hybridMultilevel"/>
    <w:tmpl w:val="B296B892"/>
    <w:lvl w:ilvl="0" w:tplc="73C4841C">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53D6823"/>
    <w:multiLevelType w:val="hybridMultilevel"/>
    <w:tmpl w:val="549EB2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1826EDBE">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906152"/>
    <w:multiLevelType w:val="hybridMultilevel"/>
    <w:tmpl w:val="E57439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75003E1"/>
    <w:multiLevelType w:val="hybridMultilevel"/>
    <w:tmpl w:val="41E41474"/>
    <w:lvl w:ilvl="0" w:tplc="58A047DC">
      <w:start w:val="1"/>
      <w:numFmt w:val="decimal"/>
      <w:lvlText w:val="%1."/>
      <w:lvlJc w:val="left"/>
      <w:pPr>
        <w:tabs>
          <w:tab w:val="num" w:pos="465"/>
        </w:tabs>
        <w:ind w:left="46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B6D6C7D"/>
    <w:multiLevelType w:val="hybridMultilevel"/>
    <w:tmpl w:val="95D475D0"/>
    <w:lvl w:ilvl="0" w:tplc="C49ADB52">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570764B"/>
    <w:multiLevelType w:val="hybridMultilevel"/>
    <w:tmpl w:val="DEBA22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61B2697"/>
    <w:multiLevelType w:val="hybridMultilevel"/>
    <w:tmpl w:val="7542FCD6"/>
    <w:lvl w:ilvl="0" w:tplc="8C9A6360">
      <w:start w:val="14"/>
      <w:numFmt w:val="bullet"/>
      <w:lvlText w:val="-"/>
      <w:lvlJc w:val="left"/>
      <w:pPr>
        <w:tabs>
          <w:tab w:val="num" w:pos="780"/>
        </w:tabs>
        <w:ind w:left="780" w:hanging="360"/>
      </w:pPr>
      <w:rPr>
        <w:rFonts w:ascii="Times New Roman" w:eastAsia="Times New Roman" w:hAnsi="Times New Roman" w:cs="Times New Roman" w:hint="default"/>
        <w:sz w:val="28"/>
        <w:szCs w:val="28"/>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262649EF"/>
    <w:multiLevelType w:val="hybridMultilevel"/>
    <w:tmpl w:val="9E1E6752"/>
    <w:lvl w:ilvl="0" w:tplc="AA283C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3B61A9"/>
    <w:multiLevelType w:val="hybridMultilevel"/>
    <w:tmpl w:val="6F98A906"/>
    <w:lvl w:ilvl="0" w:tplc="1826EDBE">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2E5A5C60"/>
    <w:multiLevelType w:val="hybridMultilevel"/>
    <w:tmpl w:val="3C6A171A"/>
    <w:lvl w:ilvl="0" w:tplc="CE44A4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1473719"/>
    <w:multiLevelType w:val="hybridMultilevel"/>
    <w:tmpl w:val="009E13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16E0C12"/>
    <w:multiLevelType w:val="hybridMultilevel"/>
    <w:tmpl w:val="7A7A020C"/>
    <w:lvl w:ilvl="0" w:tplc="8CDC58F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871AE3"/>
    <w:multiLevelType w:val="hybridMultilevel"/>
    <w:tmpl w:val="358CC5EA"/>
    <w:lvl w:ilvl="0" w:tplc="4EE0594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55D76CA"/>
    <w:multiLevelType w:val="hybridMultilevel"/>
    <w:tmpl w:val="E474F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6D4B04"/>
    <w:multiLevelType w:val="hybridMultilevel"/>
    <w:tmpl w:val="4DBA4362"/>
    <w:lvl w:ilvl="0" w:tplc="6D46918E">
      <w:start w:val="1"/>
      <w:numFmt w:val="decimal"/>
      <w:lvlText w:val="%1."/>
      <w:lvlJc w:val="left"/>
      <w:pPr>
        <w:tabs>
          <w:tab w:val="num" w:pos="720"/>
        </w:tabs>
        <w:ind w:left="720" w:hanging="360"/>
      </w:pPr>
    </w:lvl>
    <w:lvl w:ilvl="1" w:tplc="59767998">
      <w:numFmt w:val="none"/>
      <w:lvlText w:val=""/>
      <w:lvlJc w:val="left"/>
      <w:pPr>
        <w:tabs>
          <w:tab w:val="num" w:pos="360"/>
        </w:tabs>
        <w:ind w:left="0" w:firstLine="0"/>
      </w:pPr>
    </w:lvl>
    <w:lvl w:ilvl="2" w:tplc="1A6A9A56">
      <w:numFmt w:val="none"/>
      <w:lvlText w:val=""/>
      <w:lvlJc w:val="left"/>
      <w:pPr>
        <w:tabs>
          <w:tab w:val="num" w:pos="360"/>
        </w:tabs>
        <w:ind w:left="0" w:firstLine="0"/>
      </w:pPr>
    </w:lvl>
    <w:lvl w:ilvl="3" w:tplc="5DE47C92">
      <w:numFmt w:val="none"/>
      <w:lvlText w:val=""/>
      <w:lvlJc w:val="left"/>
      <w:pPr>
        <w:tabs>
          <w:tab w:val="num" w:pos="360"/>
        </w:tabs>
        <w:ind w:left="0" w:firstLine="0"/>
      </w:pPr>
    </w:lvl>
    <w:lvl w:ilvl="4" w:tplc="83F85F3C">
      <w:numFmt w:val="none"/>
      <w:lvlText w:val=""/>
      <w:lvlJc w:val="left"/>
      <w:pPr>
        <w:tabs>
          <w:tab w:val="num" w:pos="360"/>
        </w:tabs>
        <w:ind w:left="0" w:firstLine="0"/>
      </w:pPr>
    </w:lvl>
    <w:lvl w:ilvl="5" w:tplc="D676F54A">
      <w:numFmt w:val="none"/>
      <w:lvlText w:val=""/>
      <w:lvlJc w:val="left"/>
      <w:pPr>
        <w:tabs>
          <w:tab w:val="num" w:pos="360"/>
        </w:tabs>
        <w:ind w:left="0" w:firstLine="0"/>
      </w:pPr>
    </w:lvl>
    <w:lvl w:ilvl="6" w:tplc="C9DECD82">
      <w:numFmt w:val="none"/>
      <w:lvlText w:val=""/>
      <w:lvlJc w:val="left"/>
      <w:pPr>
        <w:tabs>
          <w:tab w:val="num" w:pos="360"/>
        </w:tabs>
        <w:ind w:left="0" w:firstLine="0"/>
      </w:pPr>
    </w:lvl>
    <w:lvl w:ilvl="7" w:tplc="8AB233D6">
      <w:numFmt w:val="none"/>
      <w:lvlText w:val=""/>
      <w:lvlJc w:val="left"/>
      <w:pPr>
        <w:tabs>
          <w:tab w:val="num" w:pos="360"/>
        </w:tabs>
        <w:ind w:left="0" w:firstLine="0"/>
      </w:pPr>
    </w:lvl>
    <w:lvl w:ilvl="8" w:tplc="1D9C43C4">
      <w:numFmt w:val="none"/>
      <w:lvlText w:val=""/>
      <w:lvlJc w:val="left"/>
      <w:pPr>
        <w:tabs>
          <w:tab w:val="num" w:pos="360"/>
        </w:tabs>
        <w:ind w:left="0" w:firstLine="0"/>
      </w:pPr>
    </w:lvl>
  </w:abstractNum>
  <w:abstractNum w:abstractNumId="29">
    <w:nsid w:val="36D422FF"/>
    <w:multiLevelType w:val="hybridMultilevel"/>
    <w:tmpl w:val="A77E193E"/>
    <w:lvl w:ilvl="0" w:tplc="C49ADB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1C4ADD"/>
    <w:multiLevelType w:val="hybridMultilevel"/>
    <w:tmpl w:val="B4BADBAC"/>
    <w:lvl w:ilvl="0" w:tplc="FABCA5B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8380A7E"/>
    <w:multiLevelType w:val="hybridMultilevel"/>
    <w:tmpl w:val="755269A8"/>
    <w:lvl w:ilvl="0" w:tplc="716E27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D97FAC"/>
    <w:multiLevelType w:val="hybridMultilevel"/>
    <w:tmpl w:val="BB183132"/>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3FA272B1"/>
    <w:multiLevelType w:val="hybridMultilevel"/>
    <w:tmpl w:val="D450C300"/>
    <w:lvl w:ilvl="0" w:tplc="4EE05940">
      <w:start w:val="1"/>
      <w:numFmt w:val="bullet"/>
      <w:lvlText w:val="-"/>
      <w:lvlJc w:val="left"/>
      <w:pPr>
        <w:ind w:left="1429" w:hanging="360"/>
      </w:pPr>
      <w:rPr>
        <w:rFonts w:ascii="Times New Roman" w:hAnsi="Times New Roman" w:cs="Times New Roman" w:hint="default"/>
      </w:rPr>
    </w:lvl>
    <w:lvl w:ilvl="1" w:tplc="4A0C0CDE">
      <w:numFmt w:val="bullet"/>
      <w:lvlText w:val="•"/>
      <w:lvlJc w:val="left"/>
      <w:pPr>
        <w:ind w:left="2149" w:hanging="360"/>
      </w:pPr>
      <w:rPr>
        <w:rFonts w:ascii="Times New Roman" w:eastAsiaTheme="maj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08D23E7"/>
    <w:multiLevelType w:val="hybridMultilevel"/>
    <w:tmpl w:val="135278E0"/>
    <w:lvl w:ilvl="0" w:tplc="0419000D">
      <w:start w:val="1"/>
      <w:numFmt w:val="bullet"/>
      <w:lvlText w:val=""/>
      <w:lvlJc w:val="left"/>
      <w:pPr>
        <w:ind w:left="1712" w:hanging="360"/>
      </w:pPr>
      <w:rPr>
        <w:rFonts w:ascii="Wingdings" w:hAnsi="Wingdings" w:hint="default"/>
      </w:rPr>
    </w:lvl>
    <w:lvl w:ilvl="1" w:tplc="0419000D">
      <w:start w:val="1"/>
      <w:numFmt w:val="bullet"/>
      <w:lvlText w:val=""/>
      <w:lvlJc w:val="left"/>
      <w:pPr>
        <w:ind w:left="2432" w:hanging="360"/>
      </w:pPr>
      <w:rPr>
        <w:rFonts w:ascii="Wingdings" w:hAnsi="Wingdings"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5">
    <w:nsid w:val="42A7470E"/>
    <w:multiLevelType w:val="hybridMultilevel"/>
    <w:tmpl w:val="6B70316A"/>
    <w:lvl w:ilvl="0" w:tplc="CE44A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3C1112B"/>
    <w:multiLevelType w:val="hybridMultilevel"/>
    <w:tmpl w:val="915C0AFE"/>
    <w:lvl w:ilvl="0" w:tplc="1826E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EF4F71"/>
    <w:multiLevelType w:val="hybridMultilevel"/>
    <w:tmpl w:val="E750AB30"/>
    <w:lvl w:ilvl="0" w:tplc="CE44A4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528605A"/>
    <w:multiLevelType w:val="hybridMultilevel"/>
    <w:tmpl w:val="3F120E8C"/>
    <w:lvl w:ilvl="0" w:tplc="8CDC58F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612591B"/>
    <w:multiLevelType w:val="hybridMultilevel"/>
    <w:tmpl w:val="627C9272"/>
    <w:lvl w:ilvl="0" w:tplc="8CDC58F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54403E"/>
    <w:multiLevelType w:val="hybridMultilevel"/>
    <w:tmpl w:val="6316BC16"/>
    <w:lvl w:ilvl="0" w:tplc="8CDC58F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9911604"/>
    <w:multiLevelType w:val="hybridMultilevel"/>
    <w:tmpl w:val="B142A6BC"/>
    <w:lvl w:ilvl="0" w:tplc="CE44A4EA">
      <w:start w:val="1"/>
      <w:numFmt w:val="bullet"/>
      <w:lvlText w:val=""/>
      <w:lvlJc w:val="left"/>
      <w:pPr>
        <w:ind w:left="720" w:hanging="360"/>
      </w:pPr>
      <w:rPr>
        <w:rFonts w:ascii="Symbol" w:hAnsi="Symbol" w:hint="default"/>
      </w:rPr>
    </w:lvl>
    <w:lvl w:ilvl="1" w:tplc="0A78079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3E1F6D"/>
    <w:multiLevelType w:val="hybridMultilevel"/>
    <w:tmpl w:val="A926B292"/>
    <w:lvl w:ilvl="0" w:tplc="8CDC58F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C5720E"/>
    <w:multiLevelType w:val="hybridMultilevel"/>
    <w:tmpl w:val="B0683944"/>
    <w:lvl w:ilvl="0" w:tplc="8CDC58F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210CE7"/>
    <w:multiLevelType w:val="hybridMultilevel"/>
    <w:tmpl w:val="4D529B6A"/>
    <w:lvl w:ilvl="0" w:tplc="C49ADB5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EA6735D"/>
    <w:multiLevelType w:val="hybridMultilevel"/>
    <w:tmpl w:val="F1CA78E4"/>
    <w:lvl w:ilvl="0" w:tplc="8C9A6360">
      <w:start w:val="14"/>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32E5322"/>
    <w:multiLevelType w:val="hybridMultilevel"/>
    <w:tmpl w:val="038462A4"/>
    <w:lvl w:ilvl="0" w:tplc="CE44A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CFA1A36"/>
    <w:multiLevelType w:val="hybridMultilevel"/>
    <w:tmpl w:val="80F0DE76"/>
    <w:lvl w:ilvl="0" w:tplc="CE44A4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5DBB104F"/>
    <w:multiLevelType w:val="hybridMultilevel"/>
    <w:tmpl w:val="F68845F8"/>
    <w:lvl w:ilvl="0" w:tplc="5612574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E663868"/>
    <w:multiLevelType w:val="hybridMultilevel"/>
    <w:tmpl w:val="73A8552A"/>
    <w:lvl w:ilvl="0" w:tplc="CE44A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EED76DD"/>
    <w:multiLevelType w:val="multilevel"/>
    <w:tmpl w:val="0419001D"/>
    <w:styleLink w:val="1"/>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5F7B33ED"/>
    <w:multiLevelType w:val="hybridMultilevel"/>
    <w:tmpl w:val="488A29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638C3A2A"/>
    <w:multiLevelType w:val="hybridMultilevel"/>
    <w:tmpl w:val="3364EF82"/>
    <w:lvl w:ilvl="0" w:tplc="1826EDB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3">
    <w:nsid w:val="657622FF"/>
    <w:multiLevelType w:val="hybridMultilevel"/>
    <w:tmpl w:val="FFC83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65BE749C"/>
    <w:multiLevelType w:val="hybridMultilevel"/>
    <w:tmpl w:val="CC94E3AA"/>
    <w:lvl w:ilvl="0" w:tplc="4EE059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73A7A13"/>
    <w:multiLevelType w:val="hybridMultilevel"/>
    <w:tmpl w:val="0736DAF6"/>
    <w:lvl w:ilvl="0" w:tplc="CE44A4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AC553A5"/>
    <w:multiLevelType w:val="hybridMultilevel"/>
    <w:tmpl w:val="4BF0AFFE"/>
    <w:lvl w:ilvl="0" w:tplc="CE44A4EA">
      <w:start w:val="1"/>
      <w:numFmt w:val="bullet"/>
      <w:lvlText w:val=""/>
      <w:lvlJc w:val="left"/>
      <w:pPr>
        <w:ind w:left="720" w:hanging="360"/>
      </w:pPr>
      <w:rPr>
        <w:rFonts w:ascii="Symbol" w:hAnsi="Symbol" w:hint="default"/>
      </w:rPr>
    </w:lvl>
    <w:lvl w:ilvl="1" w:tplc="262478A2">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AC97F69"/>
    <w:multiLevelType w:val="hybridMultilevel"/>
    <w:tmpl w:val="5A305DCE"/>
    <w:lvl w:ilvl="0" w:tplc="8CDC58F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E090E9C"/>
    <w:multiLevelType w:val="hybridMultilevel"/>
    <w:tmpl w:val="4D4CE06E"/>
    <w:lvl w:ilvl="0" w:tplc="0419000B">
      <w:start w:val="1"/>
      <w:numFmt w:val="bullet"/>
      <w:lvlText w:val=""/>
      <w:lvlJc w:val="left"/>
      <w:pPr>
        <w:ind w:left="720" w:hanging="360"/>
      </w:pPr>
      <w:rPr>
        <w:rFonts w:ascii="Wingdings" w:hAnsi="Wingdings" w:hint="default"/>
      </w:rPr>
    </w:lvl>
    <w:lvl w:ilvl="1" w:tplc="1826EDBE">
      <w:start w:val="1"/>
      <w:numFmt w:val="bullet"/>
      <w:lvlText w:val=""/>
      <w:lvlJc w:val="left"/>
      <w:pPr>
        <w:ind w:left="1440" w:hanging="360"/>
      </w:pPr>
      <w:rPr>
        <w:rFonts w:ascii="Symbol" w:hAnsi="Symbol" w:hint="default"/>
      </w:rPr>
    </w:lvl>
    <w:lvl w:ilvl="2" w:tplc="0DD60CEC">
      <w:numFmt w:val="bullet"/>
      <w:lvlText w:val=""/>
      <w:lvlJc w:val="left"/>
      <w:pPr>
        <w:ind w:left="2160" w:hanging="360"/>
      </w:pPr>
      <w:rPr>
        <w:rFonts w:ascii="Times New Roman" w:eastAsiaTheme="minorEastAsia"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12F58FE"/>
    <w:multiLevelType w:val="hybridMultilevel"/>
    <w:tmpl w:val="DC6CA8EA"/>
    <w:lvl w:ilvl="0" w:tplc="AA283C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3721BD1"/>
    <w:multiLevelType w:val="hybridMultilevel"/>
    <w:tmpl w:val="D1263316"/>
    <w:lvl w:ilvl="0" w:tplc="1826E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53F48CA"/>
    <w:multiLevelType w:val="hybridMultilevel"/>
    <w:tmpl w:val="55EC9A06"/>
    <w:lvl w:ilvl="0" w:tplc="8CDC58F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7E73AB1"/>
    <w:multiLevelType w:val="hybridMultilevel"/>
    <w:tmpl w:val="C0AAD508"/>
    <w:lvl w:ilvl="0" w:tplc="4EE059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85406EF"/>
    <w:multiLevelType w:val="hybridMultilevel"/>
    <w:tmpl w:val="7892FB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nsid w:val="7AA322A3"/>
    <w:multiLevelType w:val="hybridMultilevel"/>
    <w:tmpl w:val="30B617DE"/>
    <w:lvl w:ilvl="0" w:tplc="08CE0C8C">
      <w:numFmt w:val="bullet"/>
      <w:lvlText w:val="-"/>
      <w:lvlJc w:val="left"/>
      <w:pPr>
        <w:ind w:left="928"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DC659DA"/>
    <w:multiLevelType w:val="hybridMultilevel"/>
    <w:tmpl w:val="77A097A0"/>
    <w:lvl w:ilvl="0" w:tplc="C49ADB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FB929F4"/>
    <w:multiLevelType w:val="hybridMultilevel"/>
    <w:tmpl w:val="648E0264"/>
    <w:lvl w:ilvl="0" w:tplc="CE44A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32"/>
  </w:num>
  <w:num w:numId="3">
    <w:abstractNumId w:val="13"/>
  </w:num>
  <w:num w:numId="4">
    <w:abstractNumId w:val="28"/>
    <w:lvlOverride w:ilvl="0">
      <w:startOverride w:val="1"/>
    </w:lvlOverride>
    <w:lvlOverride w:ilvl="1"/>
    <w:lvlOverride w:ilvl="2"/>
    <w:lvlOverride w:ilvl="3"/>
    <w:lvlOverride w:ilvl="4"/>
    <w:lvlOverride w:ilvl="5"/>
    <w:lvlOverride w:ilvl="6"/>
    <w:lvlOverride w:ilvl="7"/>
    <w:lvlOverride w:ilvl="8"/>
  </w:num>
  <w:num w:numId="5">
    <w:abstractNumId w:val="58"/>
  </w:num>
  <w:num w:numId="6">
    <w:abstractNumId w:val="36"/>
  </w:num>
  <w:num w:numId="7">
    <w:abstractNumId w:val="15"/>
  </w:num>
  <w:num w:numId="8">
    <w:abstractNumId w:val="22"/>
  </w:num>
  <w:num w:numId="9">
    <w:abstractNumId w:val="60"/>
  </w:num>
  <w:num w:numId="10">
    <w:abstractNumId w:val="31"/>
  </w:num>
  <w:num w:numId="11">
    <w:abstractNumId w:val="52"/>
  </w:num>
  <w:num w:numId="12">
    <w:abstractNumId w:val="3"/>
  </w:num>
  <w:num w:numId="13">
    <w:abstractNumId w:val="18"/>
  </w:num>
  <w:num w:numId="14">
    <w:abstractNumId w:val="21"/>
  </w:num>
  <w:num w:numId="15">
    <w:abstractNumId w:val="59"/>
  </w:num>
  <w:num w:numId="16">
    <w:abstractNumId w:val="63"/>
  </w:num>
  <w:num w:numId="17">
    <w:abstractNumId w:val="19"/>
  </w:num>
  <w:num w:numId="18">
    <w:abstractNumId w:val="53"/>
  </w:num>
  <w:num w:numId="19">
    <w:abstractNumId w:val="5"/>
  </w:num>
  <w:num w:numId="20">
    <w:abstractNumId w:val="51"/>
  </w:num>
  <w:num w:numId="21">
    <w:abstractNumId w:val="6"/>
  </w:num>
  <w:num w:numId="22">
    <w:abstractNumId w:val="20"/>
  </w:num>
  <w:num w:numId="23">
    <w:abstractNumId w:val="30"/>
  </w:num>
  <w:num w:numId="24">
    <w:abstractNumId w:val="45"/>
  </w:num>
  <w:num w:numId="25">
    <w:abstractNumId w:val="10"/>
  </w:num>
  <w:num w:numId="2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num>
  <w:num w:numId="29">
    <w:abstractNumId w:val="9"/>
  </w:num>
  <w:num w:numId="30">
    <w:abstractNumId w:val="17"/>
  </w:num>
  <w:num w:numId="31">
    <w:abstractNumId w:val="4"/>
  </w:num>
  <w:num w:numId="32">
    <w:abstractNumId w:val="24"/>
  </w:num>
  <w:num w:numId="33">
    <w:abstractNumId w:val="0"/>
  </w:num>
  <w:num w:numId="34">
    <w:abstractNumId w:val="12"/>
  </w:num>
  <w:num w:numId="35">
    <w:abstractNumId w:val="7"/>
  </w:num>
  <w:num w:numId="36">
    <w:abstractNumId w:val="56"/>
  </w:num>
  <w:num w:numId="37">
    <w:abstractNumId w:val="8"/>
  </w:num>
  <w:num w:numId="38">
    <w:abstractNumId w:val="23"/>
  </w:num>
  <w:num w:numId="39">
    <w:abstractNumId w:val="33"/>
  </w:num>
  <w:num w:numId="40">
    <w:abstractNumId w:val="47"/>
  </w:num>
  <w:num w:numId="41">
    <w:abstractNumId w:val="54"/>
  </w:num>
  <w:num w:numId="42">
    <w:abstractNumId w:val="46"/>
  </w:num>
  <w:num w:numId="43">
    <w:abstractNumId w:val="34"/>
  </w:num>
  <w:num w:numId="44">
    <w:abstractNumId w:val="26"/>
  </w:num>
  <w:num w:numId="45">
    <w:abstractNumId w:val="27"/>
  </w:num>
  <w:num w:numId="46">
    <w:abstractNumId w:val="62"/>
  </w:num>
  <w:num w:numId="47">
    <w:abstractNumId w:val="39"/>
  </w:num>
  <w:num w:numId="48">
    <w:abstractNumId w:val="61"/>
  </w:num>
  <w:num w:numId="49">
    <w:abstractNumId w:val="25"/>
  </w:num>
  <w:num w:numId="50">
    <w:abstractNumId w:val="57"/>
  </w:num>
  <w:num w:numId="51">
    <w:abstractNumId w:val="42"/>
  </w:num>
  <w:num w:numId="52">
    <w:abstractNumId w:val="38"/>
  </w:num>
  <w:num w:numId="53">
    <w:abstractNumId w:val="40"/>
  </w:num>
  <w:num w:numId="54">
    <w:abstractNumId w:val="43"/>
  </w:num>
  <w:num w:numId="55">
    <w:abstractNumId w:val="55"/>
  </w:num>
  <w:num w:numId="56">
    <w:abstractNumId w:val="11"/>
  </w:num>
  <w:num w:numId="57">
    <w:abstractNumId w:val="66"/>
  </w:num>
  <w:num w:numId="58">
    <w:abstractNumId w:val="2"/>
  </w:num>
  <w:num w:numId="59">
    <w:abstractNumId w:val="37"/>
  </w:num>
  <w:num w:numId="60">
    <w:abstractNumId w:val="44"/>
  </w:num>
  <w:num w:numId="61">
    <w:abstractNumId w:val="65"/>
  </w:num>
  <w:num w:numId="62">
    <w:abstractNumId w:val="64"/>
  </w:num>
  <w:num w:numId="63">
    <w:abstractNumId w:val="29"/>
  </w:num>
  <w:num w:numId="64">
    <w:abstractNumId w:val="49"/>
  </w:num>
  <w:num w:numId="65">
    <w:abstractNumId w:val="41"/>
  </w:num>
  <w:num w:numId="66">
    <w:abstractNumId w:val="3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05119"/>
    <w:rsid w:val="00097806"/>
    <w:rsid w:val="00106F57"/>
    <w:rsid w:val="00231C50"/>
    <w:rsid w:val="00300061"/>
    <w:rsid w:val="00496B10"/>
    <w:rsid w:val="006964B6"/>
    <w:rsid w:val="00A3228D"/>
    <w:rsid w:val="00B0511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228D"/>
  </w:style>
  <w:style w:type="paragraph" w:styleId="10">
    <w:name w:val="heading 1"/>
    <w:basedOn w:val="a0"/>
    <w:next w:val="a0"/>
    <w:link w:val="11"/>
    <w:qFormat/>
    <w:rsid w:val="00B051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0"/>
    <w:unhideWhenUsed/>
    <w:qFormat/>
    <w:rsid w:val="00B0511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0">
    <w:name w:val="heading 3"/>
    <w:basedOn w:val="a0"/>
    <w:next w:val="a0"/>
    <w:link w:val="31"/>
    <w:semiHidden/>
    <w:unhideWhenUsed/>
    <w:qFormat/>
    <w:rsid w:val="00B05119"/>
    <w:pPr>
      <w:keepNext/>
      <w:spacing w:before="240" w:after="60" w:line="240" w:lineRule="auto"/>
      <w:outlineLvl w:val="2"/>
    </w:pPr>
    <w:rPr>
      <w:rFonts w:ascii="Cambria" w:eastAsia="Times New Roman" w:hAnsi="Cambria" w:cs="Times New Roman"/>
      <w:b/>
      <w:bCs/>
      <w:sz w:val="26"/>
      <w:szCs w:val="26"/>
      <w:lang w:val="ru-RU" w:eastAsia="ru-RU"/>
    </w:rPr>
  </w:style>
  <w:style w:type="paragraph" w:styleId="4">
    <w:name w:val="heading 4"/>
    <w:basedOn w:val="a0"/>
    <w:next w:val="a0"/>
    <w:link w:val="40"/>
    <w:qFormat/>
    <w:rsid w:val="00B05119"/>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6">
    <w:name w:val="heading 6"/>
    <w:basedOn w:val="a0"/>
    <w:next w:val="a0"/>
    <w:link w:val="60"/>
    <w:uiPriority w:val="9"/>
    <w:semiHidden/>
    <w:unhideWhenUsed/>
    <w:qFormat/>
    <w:rsid w:val="00B05119"/>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B05119"/>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1"/>
    <w:link w:val="2"/>
    <w:rsid w:val="00B05119"/>
    <w:rPr>
      <w:rFonts w:asciiTheme="majorHAnsi" w:eastAsiaTheme="majorEastAsia" w:hAnsiTheme="majorHAnsi" w:cstheme="majorBidi"/>
      <w:b/>
      <w:bCs/>
      <w:color w:val="4F81BD" w:themeColor="accent1"/>
      <w:sz w:val="26"/>
      <w:szCs w:val="26"/>
      <w:lang w:eastAsia="en-US"/>
    </w:rPr>
  </w:style>
  <w:style w:type="character" w:customStyle="1" w:styleId="31">
    <w:name w:val="Заголовок 3 Знак"/>
    <w:basedOn w:val="a1"/>
    <w:link w:val="30"/>
    <w:semiHidden/>
    <w:rsid w:val="00B05119"/>
    <w:rPr>
      <w:rFonts w:ascii="Cambria" w:eastAsia="Times New Roman" w:hAnsi="Cambria" w:cs="Times New Roman"/>
      <w:b/>
      <w:bCs/>
      <w:sz w:val="26"/>
      <w:szCs w:val="26"/>
      <w:lang w:val="ru-RU" w:eastAsia="ru-RU"/>
    </w:rPr>
  </w:style>
  <w:style w:type="character" w:customStyle="1" w:styleId="40">
    <w:name w:val="Заголовок 4 Знак"/>
    <w:basedOn w:val="a1"/>
    <w:link w:val="4"/>
    <w:rsid w:val="00B05119"/>
    <w:rPr>
      <w:rFonts w:ascii="Times New Roman" w:eastAsia="Times New Roman" w:hAnsi="Times New Roman" w:cs="Times New Roman"/>
      <w:b/>
      <w:sz w:val="28"/>
      <w:szCs w:val="20"/>
      <w:lang w:eastAsia="ru-RU"/>
    </w:rPr>
  </w:style>
  <w:style w:type="character" w:customStyle="1" w:styleId="60">
    <w:name w:val="Заголовок 6 Знак"/>
    <w:basedOn w:val="a1"/>
    <w:link w:val="6"/>
    <w:uiPriority w:val="9"/>
    <w:semiHidden/>
    <w:rsid w:val="00B05119"/>
    <w:rPr>
      <w:rFonts w:asciiTheme="majorHAnsi" w:eastAsiaTheme="majorEastAsia" w:hAnsiTheme="majorHAnsi" w:cstheme="majorBidi"/>
      <w:i/>
      <w:iCs/>
      <w:color w:val="243F60" w:themeColor="accent1" w:themeShade="7F"/>
      <w:lang w:eastAsia="en-US"/>
    </w:rPr>
  </w:style>
  <w:style w:type="table" w:styleId="a4">
    <w:name w:val="Table Grid"/>
    <w:basedOn w:val="a2"/>
    <w:uiPriority w:val="59"/>
    <w:rsid w:val="00B0511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0"/>
    <w:link w:val="a6"/>
    <w:rsid w:val="00B05119"/>
    <w:pPr>
      <w:spacing w:after="0" w:line="240" w:lineRule="auto"/>
      <w:ind w:firstLine="851"/>
    </w:pPr>
    <w:rPr>
      <w:rFonts w:ascii="Times New Roman" w:eastAsia="Times New Roman" w:hAnsi="Times New Roman" w:cs="Times New Roman"/>
      <w:sz w:val="28"/>
      <w:szCs w:val="20"/>
      <w:lang w:eastAsia="ru-RU"/>
    </w:rPr>
  </w:style>
  <w:style w:type="character" w:customStyle="1" w:styleId="a6">
    <w:name w:val="Основний текст з відступом Знак"/>
    <w:basedOn w:val="a1"/>
    <w:link w:val="a5"/>
    <w:rsid w:val="00B05119"/>
    <w:rPr>
      <w:rFonts w:ascii="Times New Roman" w:eastAsia="Times New Roman" w:hAnsi="Times New Roman" w:cs="Times New Roman"/>
      <w:sz w:val="28"/>
      <w:szCs w:val="20"/>
      <w:lang w:eastAsia="ru-RU"/>
    </w:rPr>
  </w:style>
  <w:style w:type="character" w:customStyle="1" w:styleId="FontStyle12">
    <w:name w:val="Font Style12"/>
    <w:basedOn w:val="a1"/>
    <w:uiPriority w:val="99"/>
    <w:rsid w:val="00B05119"/>
    <w:rPr>
      <w:rFonts w:ascii="Times New Roman" w:hAnsi="Times New Roman" w:cs="Times New Roman"/>
      <w:sz w:val="26"/>
      <w:szCs w:val="26"/>
    </w:rPr>
  </w:style>
  <w:style w:type="paragraph" w:styleId="a7">
    <w:name w:val="header"/>
    <w:basedOn w:val="a0"/>
    <w:link w:val="a8"/>
    <w:unhideWhenUsed/>
    <w:rsid w:val="00B05119"/>
    <w:pPr>
      <w:tabs>
        <w:tab w:val="center" w:pos="4677"/>
        <w:tab w:val="right" w:pos="9355"/>
      </w:tabs>
      <w:spacing w:after="0" w:line="240" w:lineRule="auto"/>
    </w:pPr>
    <w:rPr>
      <w:rFonts w:eastAsiaTheme="minorHAnsi"/>
      <w:lang w:eastAsia="en-US"/>
    </w:rPr>
  </w:style>
  <w:style w:type="character" w:customStyle="1" w:styleId="a8">
    <w:name w:val="Верхній колонтитул Знак"/>
    <w:basedOn w:val="a1"/>
    <w:link w:val="a7"/>
    <w:rsid w:val="00B05119"/>
    <w:rPr>
      <w:rFonts w:eastAsiaTheme="minorHAnsi"/>
      <w:lang w:eastAsia="en-US"/>
    </w:rPr>
  </w:style>
  <w:style w:type="paragraph" w:styleId="a9">
    <w:name w:val="footer"/>
    <w:basedOn w:val="a0"/>
    <w:link w:val="aa"/>
    <w:uiPriority w:val="99"/>
    <w:unhideWhenUsed/>
    <w:rsid w:val="00B05119"/>
    <w:pPr>
      <w:tabs>
        <w:tab w:val="center" w:pos="4677"/>
        <w:tab w:val="right" w:pos="9355"/>
      </w:tabs>
      <w:spacing w:after="0" w:line="240" w:lineRule="auto"/>
    </w:pPr>
    <w:rPr>
      <w:rFonts w:eastAsiaTheme="minorHAnsi"/>
      <w:lang w:eastAsia="en-US"/>
    </w:rPr>
  </w:style>
  <w:style w:type="character" w:customStyle="1" w:styleId="aa">
    <w:name w:val="Нижній колонтитул Знак"/>
    <w:basedOn w:val="a1"/>
    <w:link w:val="a9"/>
    <w:uiPriority w:val="99"/>
    <w:rsid w:val="00B05119"/>
    <w:rPr>
      <w:rFonts w:eastAsiaTheme="minorHAnsi"/>
      <w:lang w:eastAsia="en-US"/>
    </w:rPr>
  </w:style>
  <w:style w:type="paragraph" w:styleId="ab">
    <w:name w:val="List Paragraph"/>
    <w:basedOn w:val="a0"/>
    <w:uiPriority w:val="34"/>
    <w:qFormat/>
    <w:rsid w:val="00B05119"/>
    <w:pPr>
      <w:ind w:left="720"/>
      <w:contextualSpacing/>
    </w:pPr>
    <w:rPr>
      <w:rFonts w:ascii="Calibri" w:eastAsia="Calibri" w:hAnsi="Calibri" w:cs="Times New Roman"/>
      <w:lang w:val="ru-RU" w:eastAsia="en-US"/>
    </w:rPr>
  </w:style>
  <w:style w:type="paragraph" w:styleId="ac">
    <w:name w:val="Normal (Web)"/>
    <w:basedOn w:val="a0"/>
    <w:uiPriority w:val="99"/>
    <w:rsid w:val="00B05119"/>
    <w:pPr>
      <w:spacing w:after="0" w:line="240" w:lineRule="auto"/>
    </w:pPr>
    <w:rPr>
      <w:rFonts w:ascii="Times New Roman" w:eastAsia="Times New Roman" w:hAnsi="Times New Roman" w:cs="Times New Roman"/>
      <w:sz w:val="24"/>
      <w:szCs w:val="24"/>
      <w:lang w:val="ru-RU" w:eastAsia="ru-RU"/>
    </w:rPr>
  </w:style>
  <w:style w:type="numbering" w:customStyle="1" w:styleId="1">
    <w:name w:val="Стиль1"/>
    <w:uiPriority w:val="99"/>
    <w:rsid w:val="00B05119"/>
    <w:pPr>
      <w:numPr>
        <w:numId w:val="1"/>
      </w:numPr>
    </w:pPr>
  </w:style>
  <w:style w:type="paragraph" w:styleId="ad">
    <w:name w:val="No Spacing"/>
    <w:link w:val="ae"/>
    <w:uiPriority w:val="1"/>
    <w:qFormat/>
    <w:rsid w:val="00B05119"/>
    <w:pPr>
      <w:spacing w:after="0" w:line="240" w:lineRule="auto"/>
    </w:pPr>
    <w:rPr>
      <w:lang w:val="ru-RU" w:eastAsia="ru-RU"/>
    </w:rPr>
  </w:style>
  <w:style w:type="paragraph" w:styleId="af">
    <w:name w:val="Body Text"/>
    <w:basedOn w:val="a0"/>
    <w:link w:val="af0"/>
    <w:unhideWhenUsed/>
    <w:rsid w:val="00B05119"/>
    <w:pPr>
      <w:spacing w:after="120"/>
    </w:pPr>
    <w:rPr>
      <w:lang w:val="ru-RU" w:eastAsia="ru-RU"/>
    </w:rPr>
  </w:style>
  <w:style w:type="character" w:customStyle="1" w:styleId="af0">
    <w:name w:val="Основний текст Знак"/>
    <w:basedOn w:val="a1"/>
    <w:link w:val="af"/>
    <w:rsid w:val="00B05119"/>
    <w:rPr>
      <w:lang w:val="ru-RU" w:eastAsia="ru-RU"/>
    </w:rPr>
  </w:style>
  <w:style w:type="character" w:customStyle="1" w:styleId="hl">
    <w:name w:val="hl"/>
    <w:uiPriority w:val="99"/>
    <w:rsid w:val="00B05119"/>
  </w:style>
  <w:style w:type="paragraph" w:styleId="af1">
    <w:name w:val="Balloon Text"/>
    <w:basedOn w:val="a0"/>
    <w:link w:val="af2"/>
    <w:unhideWhenUsed/>
    <w:rsid w:val="00B05119"/>
    <w:pPr>
      <w:spacing w:after="0" w:line="240" w:lineRule="auto"/>
    </w:pPr>
    <w:rPr>
      <w:rFonts w:ascii="Tahoma" w:eastAsiaTheme="minorHAnsi" w:hAnsi="Tahoma" w:cs="Tahoma"/>
      <w:sz w:val="16"/>
      <w:szCs w:val="16"/>
      <w:lang w:eastAsia="en-US"/>
    </w:rPr>
  </w:style>
  <w:style w:type="character" w:customStyle="1" w:styleId="af2">
    <w:name w:val="Текст у виносці Знак"/>
    <w:basedOn w:val="a1"/>
    <w:link w:val="af1"/>
    <w:rsid w:val="00B05119"/>
    <w:rPr>
      <w:rFonts w:ascii="Tahoma" w:eastAsiaTheme="minorHAnsi" w:hAnsi="Tahoma" w:cs="Tahoma"/>
      <w:sz w:val="16"/>
      <w:szCs w:val="16"/>
      <w:lang w:eastAsia="en-US"/>
    </w:rPr>
  </w:style>
  <w:style w:type="paragraph" w:customStyle="1" w:styleId="Default">
    <w:name w:val="Default"/>
    <w:rsid w:val="00B051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0">
    <w:name w:val="Font Style40"/>
    <w:basedOn w:val="a1"/>
    <w:uiPriority w:val="99"/>
    <w:rsid w:val="00B05119"/>
    <w:rPr>
      <w:rFonts w:ascii="Times New Roman" w:hAnsi="Times New Roman" w:cs="Times New Roman"/>
      <w:b/>
      <w:bCs/>
      <w:i/>
      <w:iCs/>
      <w:sz w:val="18"/>
      <w:szCs w:val="18"/>
    </w:rPr>
  </w:style>
  <w:style w:type="character" w:customStyle="1" w:styleId="FontStyle42">
    <w:name w:val="Font Style42"/>
    <w:basedOn w:val="a1"/>
    <w:uiPriority w:val="99"/>
    <w:rsid w:val="00B05119"/>
    <w:rPr>
      <w:rFonts w:ascii="Times New Roman" w:hAnsi="Times New Roman" w:cs="Times New Roman"/>
      <w:i/>
      <w:iCs/>
      <w:sz w:val="18"/>
      <w:szCs w:val="18"/>
    </w:rPr>
  </w:style>
  <w:style w:type="paragraph" w:customStyle="1" w:styleId="Style26">
    <w:name w:val="Style26"/>
    <w:basedOn w:val="a0"/>
    <w:uiPriority w:val="99"/>
    <w:rsid w:val="00B051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5">
    <w:name w:val="Font Style45"/>
    <w:basedOn w:val="a1"/>
    <w:uiPriority w:val="99"/>
    <w:rsid w:val="00B05119"/>
    <w:rPr>
      <w:rFonts w:ascii="Times New Roman" w:hAnsi="Times New Roman" w:cs="Times New Roman"/>
      <w:sz w:val="18"/>
      <w:szCs w:val="18"/>
    </w:rPr>
  </w:style>
  <w:style w:type="paragraph" w:customStyle="1" w:styleId="Style3">
    <w:name w:val="Style3"/>
    <w:basedOn w:val="a0"/>
    <w:uiPriority w:val="99"/>
    <w:rsid w:val="00B051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1">
    <w:name w:val="Body Text 2"/>
    <w:basedOn w:val="a0"/>
    <w:link w:val="22"/>
    <w:unhideWhenUsed/>
    <w:rsid w:val="00B05119"/>
    <w:pPr>
      <w:spacing w:after="120" w:line="480" w:lineRule="auto"/>
    </w:pPr>
    <w:rPr>
      <w:rFonts w:eastAsiaTheme="minorHAnsi"/>
      <w:lang w:eastAsia="en-US"/>
    </w:rPr>
  </w:style>
  <w:style w:type="character" w:customStyle="1" w:styleId="22">
    <w:name w:val="Основний текст 2 Знак"/>
    <w:basedOn w:val="a1"/>
    <w:link w:val="21"/>
    <w:rsid w:val="00B05119"/>
    <w:rPr>
      <w:rFonts w:eastAsiaTheme="minorHAnsi"/>
      <w:lang w:eastAsia="en-US"/>
    </w:rPr>
  </w:style>
  <w:style w:type="paragraph" w:styleId="af3">
    <w:name w:val="Block Text"/>
    <w:basedOn w:val="a0"/>
    <w:rsid w:val="00B05119"/>
    <w:pPr>
      <w:tabs>
        <w:tab w:val="left" w:pos="2160"/>
      </w:tabs>
      <w:spacing w:after="0" w:line="240" w:lineRule="auto"/>
      <w:ind w:left="1701" w:right="737" w:firstLine="510"/>
      <w:jc w:val="right"/>
    </w:pPr>
    <w:rPr>
      <w:rFonts w:ascii="Times New Roman" w:eastAsia="Times New Roman" w:hAnsi="Times New Roman" w:cs="Times New Roman"/>
      <w:sz w:val="28"/>
      <w:szCs w:val="28"/>
      <w:lang w:eastAsia="ru-RU"/>
    </w:rPr>
  </w:style>
  <w:style w:type="paragraph" w:customStyle="1" w:styleId="Style2">
    <w:name w:val="Style2"/>
    <w:basedOn w:val="a0"/>
    <w:rsid w:val="00B05119"/>
    <w:pPr>
      <w:widowControl w:val="0"/>
      <w:autoSpaceDE w:val="0"/>
      <w:autoSpaceDN w:val="0"/>
      <w:adjustRightInd w:val="0"/>
      <w:spacing w:after="0" w:line="211" w:lineRule="exact"/>
      <w:ind w:firstLine="259"/>
      <w:jc w:val="both"/>
    </w:pPr>
    <w:rPr>
      <w:rFonts w:ascii="Cambria" w:eastAsia="Times New Roman" w:hAnsi="Cambria" w:cs="Times New Roman"/>
      <w:sz w:val="24"/>
      <w:szCs w:val="24"/>
      <w:lang w:val="ru-RU" w:eastAsia="ru-RU"/>
    </w:rPr>
  </w:style>
  <w:style w:type="character" w:customStyle="1" w:styleId="FontStyle11">
    <w:name w:val="Font Style11"/>
    <w:basedOn w:val="a1"/>
    <w:rsid w:val="00B05119"/>
    <w:rPr>
      <w:rFonts w:ascii="Consolas" w:hAnsi="Consolas" w:cs="Consolas"/>
      <w:b/>
      <w:bCs/>
      <w:sz w:val="12"/>
      <w:szCs w:val="12"/>
    </w:rPr>
  </w:style>
  <w:style w:type="character" w:customStyle="1" w:styleId="FontStyle23">
    <w:name w:val="Font Style23"/>
    <w:basedOn w:val="a1"/>
    <w:uiPriority w:val="99"/>
    <w:rsid w:val="00B05119"/>
    <w:rPr>
      <w:rFonts w:ascii="Times New Roman" w:hAnsi="Times New Roman" w:cs="Times New Roman"/>
      <w:sz w:val="18"/>
      <w:szCs w:val="18"/>
    </w:rPr>
  </w:style>
  <w:style w:type="paragraph" w:customStyle="1" w:styleId="Style6">
    <w:name w:val="Style6"/>
    <w:basedOn w:val="a0"/>
    <w:rsid w:val="00B05119"/>
    <w:pPr>
      <w:widowControl w:val="0"/>
      <w:autoSpaceDE w:val="0"/>
      <w:autoSpaceDN w:val="0"/>
      <w:adjustRightInd w:val="0"/>
      <w:spacing w:after="0" w:line="206" w:lineRule="exact"/>
      <w:ind w:firstLine="331"/>
      <w:jc w:val="both"/>
    </w:pPr>
    <w:rPr>
      <w:rFonts w:ascii="Arial Black" w:eastAsia="Times New Roman" w:hAnsi="Arial Black" w:cs="Times New Roman"/>
      <w:sz w:val="24"/>
      <w:szCs w:val="24"/>
      <w:lang w:val="ru-RU" w:eastAsia="ru-RU"/>
    </w:rPr>
  </w:style>
  <w:style w:type="character" w:customStyle="1" w:styleId="5">
    <w:name w:val="Основной текст (5)_"/>
    <w:basedOn w:val="a1"/>
    <w:link w:val="50"/>
    <w:rsid w:val="00B05119"/>
    <w:rPr>
      <w:rFonts w:ascii="Times New Roman" w:eastAsia="Times New Roman" w:hAnsi="Times New Roman"/>
      <w:i/>
      <w:iCs/>
      <w:sz w:val="26"/>
      <w:szCs w:val="26"/>
      <w:shd w:val="clear" w:color="auto" w:fill="FFFFFF"/>
    </w:rPr>
  </w:style>
  <w:style w:type="paragraph" w:customStyle="1" w:styleId="50">
    <w:name w:val="Основной текст (5)"/>
    <w:basedOn w:val="a0"/>
    <w:link w:val="5"/>
    <w:rsid w:val="00B05119"/>
    <w:pPr>
      <w:widowControl w:val="0"/>
      <w:shd w:val="clear" w:color="auto" w:fill="FFFFFF"/>
      <w:spacing w:before="60" w:after="0" w:line="370" w:lineRule="exact"/>
      <w:ind w:hanging="960"/>
      <w:jc w:val="center"/>
    </w:pPr>
    <w:rPr>
      <w:rFonts w:ascii="Times New Roman" w:eastAsia="Times New Roman" w:hAnsi="Times New Roman"/>
      <w:i/>
      <w:iCs/>
      <w:sz w:val="26"/>
      <w:szCs w:val="26"/>
    </w:rPr>
  </w:style>
  <w:style w:type="paragraph" w:customStyle="1" w:styleId="Style1">
    <w:name w:val="Style1"/>
    <w:basedOn w:val="a0"/>
    <w:rsid w:val="00B05119"/>
    <w:pPr>
      <w:widowControl w:val="0"/>
      <w:autoSpaceDE w:val="0"/>
      <w:autoSpaceDN w:val="0"/>
      <w:adjustRightInd w:val="0"/>
      <w:spacing w:after="0" w:line="310" w:lineRule="exact"/>
      <w:ind w:firstLine="293"/>
    </w:pPr>
    <w:rPr>
      <w:rFonts w:ascii="Times New Roman" w:eastAsia="Times New Roman" w:hAnsi="Times New Roman" w:cs="Times New Roman"/>
      <w:sz w:val="24"/>
      <w:szCs w:val="24"/>
      <w:lang w:val="ru-RU" w:eastAsia="ru-RU"/>
    </w:rPr>
  </w:style>
  <w:style w:type="paragraph" w:customStyle="1" w:styleId="Style4">
    <w:name w:val="Style4"/>
    <w:basedOn w:val="a0"/>
    <w:rsid w:val="00B0511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3">
    <w:name w:val="Font Style13"/>
    <w:basedOn w:val="a1"/>
    <w:uiPriority w:val="99"/>
    <w:rsid w:val="00B05119"/>
    <w:rPr>
      <w:rFonts w:ascii="Corbel" w:hAnsi="Corbel" w:cs="Corbel"/>
      <w:i/>
      <w:iCs/>
      <w:sz w:val="18"/>
      <w:szCs w:val="18"/>
    </w:rPr>
  </w:style>
  <w:style w:type="paragraph" w:customStyle="1" w:styleId="Style8">
    <w:name w:val="Style8"/>
    <w:basedOn w:val="a0"/>
    <w:uiPriority w:val="99"/>
    <w:rsid w:val="00B05119"/>
    <w:pPr>
      <w:widowControl w:val="0"/>
      <w:autoSpaceDE w:val="0"/>
      <w:autoSpaceDN w:val="0"/>
      <w:adjustRightInd w:val="0"/>
      <w:spacing w:after="0" w:line="180" w:lineRule="exact"/>
      <w:ind w:firstLine="288"/>
    </w:pPr>
    <w:rPr>
      <w:rFonts w:ascii="Arial Black" w:eastAsia="Times New Roman" w:hAnsi="Arial Black" w:cs="Times New Roman"/>
      <w:sz w:val="24"/>
      <w:szCs w:val="24"/>
      <w:lang w:val="ru-RU" w:eastAsia="ru-RU"/>
    </w:rPr>
  </w:style>
  <w:style w:type="character" w:customStyle="1" w:styleId="FontStyle25">
    <w:name w:val="Font Style25"/>
    <w:basedOn w:val="a1"/>
    <w:uiPriority w:val="99"/>
    <w:rsid w:val="00B05119"/>
    <w:rPr>
      <w:rFonts w:ascii="Times New Roman" w:hAnsi="Times New Roman" w:cs="Times New Roman"/>
      <w:b/>
      <w:bCs/>
      <w:sz w:val="16"/>
      <w:szCs w:val="16"/>
    </w:rPr>
  </w:style>
  <w:style w:type="character" w:customStyle="1" w:styleId="hps">
    <w:name w:val="hps"/>
    <w:rsid w:val="00B05119"/>
  </w:style>
  <w:style w:type="paragraph" w:customStyle="1" w:styleId="12">
    <w:name w:val="Абзац списку1"/>
    <w:basedOn w:val="a0"/>
    <w:rsid w:val="00B05119"/>
    <w:pPr>
      <w:ind w:left="720"/>
    </w:pPr>
    <w:rPr>
      <w:rFonts w:ascii="Calibri" w:eastAsia="Calibri" w:hAnsi="Calibri" w:cs="Times New Roman"/>
      <w:lang w:val="ru-RU" w:eastAsia="ru-RU"/>
    </w:rPr>
  </w:style>
  <w:style w:type="character" w:styleId="af4">
    <w:name w:val="Emphasis"/>
    <w:basedOn w:val="a1"/>
    <w:uiPriority w:val="20"/>
    <w:qFormat/>
    <w:rsid w:val="00B05119"/>
    <w:rPr>
      <w:i/>
      <w:iCs/>
    </w:rPr>
  </w:style>
  <w:style w:type="character" w:styleId="af5">
    <w:name w:val="Strong"/>
    <w:basedOn w:val="a1"/>
    <w:qFormat/>
    <w:rsid w:val="00B05119"/>
    <w:rPr>
      <w:b/>
      <w:bCs/>
    </w:rPr>
  </w:style>
  <w:style w:type="character" w:customStyle="1" w:styleId="apple-converted-space">
    <w:name w:val="apple-converted-space"/>
    <w:basedOn w:val="a1"/>
    <w:rsid w:val="00B05119"/>
  </w:style>
  <w:style w:type="character" w:styleId="af6">
    <w:name w:val="Hyperlink"/>
    <w:uiPriority w:val="99"/>
    <w:unhideWhenUsed/>
    <w:rsid w:val="00B05119"/>
    <w:rPr>
      <w:color w:val="0000FF"/>
      <w:u w:val="single"/>
    </w:rPr>
  </w:style>
  <w:style w:type="paragraph" w:styleId="af7">
    <w:name w:val="Title"/>
    <w:basedOn w:val="a0"/>
    <w:link w:val="af8"/>
    <w:qFormat/>
    <w:rsid w:val="00B05119"/>
    <w:pPr>
      <w:spacing w:after="0" w:line="240" w:lineRule="auto"/>
      <w:jc w:val="center"/>
    </w:pPr>
    <w:rPr>
      <w:rFonts w:ascii="Times New Roman" w:eastAsia="Times New Roman" w:hAnsi="Times New Roman" w:cs="Times New Roman"/>
      <w:sz w:val="28"/>
      <w:szCs w:val="20"/>
      <w:lang w:val="ru-RU" w:eastAsia="ru-RU"/>
    </w:rPr>
  </w:style>
  <w:style w:type="character" w:customStyle="1" w:styleId="af8">
    <w:name w:val="Назва Знак"/>
    <w:basedOn w:val="a1"/>
    <w:link w:val="af7"/>
    <w:rsid w:val="00B05119"/>
    <w:rPr>
      <w:rFonts w:ascii="Times New Roman" w:eastAsia="Times New Roman" w:hAnsi="Times New Roman" w:cs="Times New Roman"/>
      <w:sz w:val="28"/>
      <w:szCs w:val="20"/>
      <w:lang w:val="ru-RU" w:eastAsia="ru-RU"/>
    </w:rPr>
  </w:style>
  <w:style w:type="character" w:customStyle="1" w:styleId="13">
    <w:name w:val="Заголовок №1_"/>
    <w:basedOn w:val="a1"/>
    <w:link w:val="14"/>
    <w:rsid w:val="00B05119"/>
    <w:rPr>
      <w:rFonts w:ascii="Times New Roman" w:eastAsia="Times New Roman" w:hAnsi="Times New Roman" w:cs="Times New Roman"/>
      <w:sz w:val="27"/>
      <w:szCs w:val="27"/>
      <w:shd w:val="clear" w:color="auto" w:fill="FFFFFF"/>
    </w:rPr>
  </w:style>
  <w:style w:type="character" w:customStyle="1" w:styleId="af9">
    <w:name w:val="Основной текст_"/>
    <w:basedOn w:val="a1"/>
    <w:link w:val="23"/>
    <w:rsid w:val="00B05119"/>
    <w:rPr>
      <w:rFonts w:ascii="Times New Roman" w:eastAsia="Times New Roman" w:hAnsi="Times New Roman" w:cs="Times New Roman"/>
      <w:sz w:val="27"/>
      <w:szCs w:val="27"/>
      <w:shd w:val="clear" w:color="auto" w:fill="FFFFFF"/>
    </w:rPr>
  </w:style>
  <w:style w:type="character" w:customStyle="1" w:styleId="afa">
    <w:name w:val="Основной текст + Курсив"/>
    <w:basedOn w:val="af9"/>
    <w:rsid w:val="00B05119"/>
    <w:rPr>
      <w:i/>
      <w:iCs/>
    </w:rPr>
  </w:style>
  <w:style w:type="character" w:customStyle="1" w:styleId="120">
    <w:name w:val="Заголовок №1 (2)_"/>
    <w:basedOn w:val="a1"/>
    <w:link w:val="121"/>
    <w:rsid w:val="00B05119"/>
    <w:rPr>
      <w:rFonts w:ascii="Times New Roman" w:eastAsia="Times New Roman" w:hAnsi="Times New Roman" w:cs="Times New Roman"/>
      <w:sz w:val="27"/>
      <w:szCs w:val="27"/>
      <w:shd w:val="clear" w:color="auto" w:fill="FFFFFF"/>
    </w:rPr>
  </w:style>
  <w:style w:type="character" w:customStyle="1" w:styleId="24">
    <w:name w:val="Основной текст (2)_"/>
    <w:basedOn w:val="a1"/>
    <w:link w:val="25"/>
    <w:rsid w:val="00B05119"/>
    <w:rPr>
      <w:rFonts w:ascii="Times New Roman" w:eastAsia="Times New Roman" w:hAnsi="Times New Roman" w:cs="Times New Roman"/>
      <w:sz w:val="27"/>
      <w:szCs w:val="27"/>
      <w:shd w:val="clear" w:color="auto" w:fill="FFFFFF"/>
    </w:rPr>
  </w:style>
  <w:style w:type="character" w:customStyle="1" w:styleId="afb">
    <w:name w:val="Основной текст + Полужирный"/>
    <w:basedOn w:val="af9"/>
    <w:rsid w:val="00B05119"/>
    <w:rPr>
      <w:b/>
      <w:bCs/>
    </w:rPr>
  </w:style>
  <w:style w:type="character" w:customStyle="1" w:styleId="15">
    <w:name w:val="Основной текст1"/>
    <w:basedOn w:val="af9"/>
    <w:rsid w:val="00B05119"/>
  </w:style>
  <w:style w:type="paragraph" w:customStyle="1" w:styleId="14">
    <w:name w:val="Заголовок №1"/>
    <w:basedOn w:val="a0"/>
    <w:link w:val="13"/>
    <w:rsid w:val="00B05119"/>
    <w:pPr>
      <w:shd w:val="clear" w:color="auto" w:fill="FFFFFF"/>
      <w:spacing w:after="0" w:line="322" w:lineRule="exact"/>
      <w:ind w:hanging="820"/>
      <w:outlineLvl w:val="0"/>
    </w:pPr>
    <w:rPr>
      <w:rFonts w:ascii="Times New Roman" w:eastAsia="Times New Roman" w:hAnsi="Times New Roman" w:cs="Times New Roman"/>
      <w:sz w:val="27"/>
      <w:szCs w:val="27"/>
    </w:rPr>
  </w:style>
  <w:style w:type="paragraph" w:customStyle="1" w:styleId="23">
    <w:name w:val="Основной текст2"/>
    <w:basedOn w:val="a0"/>
    <w:link w:val="af9"/>
    <w:rsid w:val="00B05119"/>
    <w:pPr>
      <w:shd w:val="clear" w:color="auto" w:fill="FFFFFF"/>
      <w:spacing w:after="0" w:line="322" w:lineRule="exact"/>
      <w:jc w:val="both"/>
    </w:pPr>
    <w:rPr>
      <w:rFonts w:ascii="Times New Roman" w:eastAsia="Times New Roman" w:hAnsi="Times New Roman" w:cs="Times New Roman"/>
      <w:sz w:val="27"/>
      <w:szCs w:val="27"/>
    </w:rPr>
  </w:style>
  <w:style w:type="paragraph" w:customStyle="1" w:styleId="121">
    <w:name w:val="Заголовок №1 (2)"/>
    <w:basedOn w:val="a0"/>
    <w:link w:val="120"/>
    <w:rsid w:val="00B05119"/>
    <w:pPr>
      <w:shd w:val="clear" w:color="auto" w:fill="FFFFFF"/>
      <w:spacing w:before="240" w:after="0" w:line="317" w:lineRule="exact"/>
      <w:ind w:firstLine="580"/>
      <w:jc w:val="both"/>
      <w:outlineLvl w:val="0"/>
    </w:pPr>
    <w:rPr>
      <w:rFonts w:ascii="Times New Roman" w:eastAsia="Times New Roman" w:hAnsi="Times New Roman" w:cs="Times New Roman"/>
      <w:sz w:val="27"/>
      <w:szCs w:val="27"/>
    </w:rPr>
  </w:style>
  <w:style w:type="paragraph" w:customStyle="1" w:styleId="25">
    <w:name w:val="Основной текст (2)"/>
    <w:basedOn w:val="a0"/>
    <w:link w:val="24"/>
    <w:rsid w:val="00B05119"/>
    <w:pPr>
      <w:shd w:val="clear" w:color="auto" w:fill="FFFFFF"/>
      <w:spacing w:after="60" w:line="0" w:lineRule="atLeast"/>
      <w:ind w:firstLine="580"/>
      <w:jc w:val="both"/>
    </w:pPr>
    <w:rPr>
      <w:rFonts w:ascii="Times New Roman" w:eastAsia="Times New Roman" w:hAnsi="Times New Roman" w:cs="Times New Roman"/>
      <w:sz w:val="27"/>
      <w:szCs w:val="27"/>
    </w:rPr>
  </w:style>
  <w:style w:type="paragraph" w:customStyle="1" w:styleId="16">
    <w:name w:val="Звичайний1"/>
    <w:rsid w:val="00B05119"/>
    <w:pPr>
      <w:widowControl w:val="0"/>
      <w:snapToGrid w:val="0"/>
      <w:spacing w:after="0" w:line="240" w:lineRule="auto"/>
    </w:pPr>
    <w:rPr>
      <w:rFonts w:ascii="Arial" w:eastAsia="Times New Roman" w:hAnsi="Arial" w:cs="Times New Roman"/>
      <w:sz w:val="20"/>
      <w:szCs w:val="20"/>
      <w:lang w:val="ru-RU" w:eastAsia="ru-RU"/>
    </w:rPr>
  </w:style>
  <w:style w:type="character" w:customStyle="1" w:styleId="FontStyle21">
    <w:name w:val="Font Style21"/>
    <w:uiPriority w:val="99"/>
    <w:rsid w:val="00B05119"/>
    <w:rPr>
      <w:rFonts w:ascii="Times New Roman" w:hAnsi="Times New Roman" w:cs="Times New Roman" w:hint="default"/>
      <w:sz w:val="22"/>
      <w:szCs w:val="22"/>
    </w:rPr>
  </w:style>
  <w:style w:type="character" w:customStyle="1" w:styleId="FontStyle46">
    <w:name w:val="Font Style46"/>
    <w:rsid w:val="00B05119"/>
    <w:rPr>
      <w:sz w:val="34"/>
    </w:rPr>
  </w:style>
  <w:style w:type="character" w:customStyle="1" w:styleId="FontStyle44">
    <w:name w:val="Font Style44"/>
    <w:rsid w:val="00B05119"/>
    <w:rPr>
      <w:rFonts w:ascii="Times New Roman" w:hAnsi="Times New Roman"/>
      <w:sz w:val="20"/>
    </w:rPr>
  </w:style>
  <w:style w:type="character" w:customStyle="1" w:styleId="rvts44">
    <w:name w:val="rvts44"/>
    <w:basedOn w:val="a1"/>
    <w:rsid w:val="00B05119"/>
  </w:style>
  <w:style w:type="paragraph" w:customStyle="1" w:styleId="afc">
    <w:name w:val="Нормальний текст"/>
    <w:basedOn w:val="a0"/>
    <w:rsid w:val="00B05119"/>
    <w:pPr>
      <w:spacing w:before="120" w:after="0" w:line="240" w:lineRule="auto"/>
      <w:ind w:firstLine="567"/>
      <w:jc w:val="both"/>
    </w:pPr>
    <w:rPr>
      <w:rFonts w:ascii="Antiqua" w:eastAsia="Times New Roman" w:hAnsi="Antiqua" w:cs="Times New Roman"/>
      <w:sz w:val="26"/>
      <w:szCs w:val="20"/>
      <w:lang w:eastAsia="ru-RU"/>
    </w:rPr>
  </w:style>
  <w:style w:type="paragraph" w:customStyle="1" w:styleId="3">
    <w:name w:val="Стиль3"/>
    <w:basedOn w:val="a0"/>
    <w:link w:val="32"/>
    <w:uiPriority w:val="99"/>
    <w:rsid w:val="00B05119"/>
    <w:pPr>
      <w:numPr>
        <w:numId w:val="2"/>
      </w:numPr>
      <w:autoSpaceDE w:val="0"/>
      <w:autoSpaceDN w:val="0"/>
      <w:adjustRightInd w:val="0"/>
      <w:spacing w:after="0" w:line="288" w:lineRule="auto"/>
      <w:textAlignment w:val="center"/>
    </w:pPr>
    <w:rPr>
      <w:rFonts w:ascii="Calibri" w:eastAsia="Times New Roman" w:hAnsi="Calibri" w:cs="Times New Roman"/>
      <w:color w:val="000000"/>
      <w:sz w:val="24"/>
      <w:szCs w:val="20"/>
      <w:lang w:eastAsia="en-US"/>
    </w:rPr>
  </w:style>
  <w:style w:type="character" w:customStyle="1" w:styleId="32">
    <w:name w:val="Стиль3 Знак"/>
    <w:link w:val="3"/>
    <w:uiPriority w:val="99"/>
    <w:locked/>
    <w:rsid w:val="00B05119"/>
    <w:rPr>
      <w:rFonts w:ascii="Calibri" w:eastAsia="Times New Roman" w:hAnsi="Calibri" w:cs="Times New Roman"/>
      <w:color w:val="000000"/>
      <w:sz w:val="24"/>
      <w:szCs w:val="20"/>
      <w:lang w:eastAsia="en-US"/>
    </w:rPr>
  </w:style>
  <w:style w:type="paragraph" w:customStyle="1" w:styleId="17">
    <w:name w:val="Основной текн1т"/>
    <w:basedOn w:val="a0"/>
    <w:uiPriority w:val="99"/>
    <w:rsid w:val="00B05119"/>
    <w:pPr>
      <w:widowControl w:val="0"/>
      <w:spacing w:after="0" w:line="240" w:lineRule="auto"/>
      <w:jc w:val="center"/>
    </w:pPr>
    <w:rPr>
      <w:rFonts w:ascii="Times New Roman" w:eastAsia="Times New Roman" w:hAnsi="Times New Roman" w:cs="Times New Roman"/>
      <w:b/>
      <w:sz w:val="28"/>
      <w:szCs w:val="20"/>
      <w:lang w:eastAsia="ru-RU"/>
    </w:rPr>
  </w:style>
  <w:style w:type="character" w:customStyle="1" w:styleId="afd">
    <w:name w:val="Основний текст_"/>
    <w:basedOn w:val="a1"/>
    <w:link w:val="18"/>
    <w:uiPriority w:val="99"/>
    <w:locked/>
    <w:rsid w:val="00B05119"/>
    <w:rPr>
      <w:rFonts w:ascii="Century Schoolbook" w:hAnsi="Century Schoolbook" w:cs="Century Schoolbook"/>
      <w:sz w:val="18"/>
      <w:szCs w:val="18"/>
      <w:shd w:val="clear" w:color="auto" w:fill="FFFFFF"/>
    </w:rPr>
  </w:style>
  <w:style w:type="paragraph" w:customStyle="1" w:styleId="18">
    <w:name w:val="Основний текст1"/>
    <w:basedOn w:val="a0"/>
    <w:link w:val="afd"/>
    <w:uiPriority w:val="99"/>
    <w:rsid w:val="00B05119"/>
    <w:pPr>
      <w:shd w:val="clear" w:color="auto" w:fill="FFFFFF"/>
      <w:spacing w:after="0" w:line="240" w:lineRule="atLeast"/>
    </w:pPr>
    <w:rPr>
      <w:rFonts w:ascii="Century Schoolbook" w:hAnsi="Century Schoolbook" w:cs="Century Schoolbook"/>
      <w:sz w:val="18"/>
      <w:szCs w:val="18"/>
    </w:rPr>
  </w:style>
  <w:style w:type="paragraph" w:customStyle="1" w:styleId="26">
    <w:name w:val="Основний текст2"/>
    <w:basedOn w:val="a0"/>
    <w:uiPriority w:val="99"/>
    <w:rsid w:val="00B05119"/>
    <w:pPr>
      <w:shd w:val="clear" w:color="auto" w:fill="FFFFFF"/>
      <w:spacing w:after="120" w:line="245" w:lineRule="exact"/>
    </w:pPr>
    <w:rPr>
      <w:rFonts w:ascii="Arial Narrow" w:eastAsia="Times New Roman" w:hAnsi="Arial Narrow" w:cs="Arial Narrow"/>
      <w:color w:val="000000"/>
      <w:spacing w:val="-10"/>
      <w:sz w:val="19"/>
      <w:szCs w:val="19"/>
    </w:rPr>
  </w:style>
  <w:style w:type="paragraph" w:customStyle="1" w:styleId="TEXTOSNOVA">
    <w:name w:val="TEXT OSNOVA"/>
    <w:basedOn w:val="a0"/>
    <w:link w:val="TEXTOSNOVA0"/>
    <w:rsid w:val="00B05119"/>
    <w:pPr>
      <w:autoSpaceDE w:val="0"/>
      <w:autoSpaceDN w:val="0"/>
      <w:adjustRightInd w:val="0"/>
      <w:spacing w:after="0" w:line="288" w:lineRule="auto"/>
      <w:textAlignment w:val="center"/>
    </w:pPr>
    <w:rPr>
      <w:rFonts w:ascii="Minion Pro" w:eastAsia="Calibri" w:hAnsi="Minion Pro" w:cs="Minion Pro"/>
      <w:color w:val="000000"/>
      <w:sz w:val="24"/>
      <w:szCs w:val="24"/>
      <w:lang w:eastAsia="en-US"/>
    </w:rPr>
  </w:style>
  <w:style w:type="character" w:customStyle="1" w:styleId="TEXTOSNOVA0">
    <w:name w:val="TEXT OSNOVA Знак"/>
    <w:link w:val="TEXTOSNOVA"/>
    <w:rsid w:val="00B05119"/>
    <w:rPr>
      <w:rFonts w:ascii="Minion Pro" w:eastAsia="Calibri" w:hAnsi="Minion Pro" w:cs="Minion Pro"/>
      <w:color w:val="000000"/>
      <w:sz w:val="24"/>
      <w:szCs w:val="24"/>
      <w:lang w:eastAsia="en-US"/>
    </w:rPr>
  </w:style>
  <w:style w:type="paragraph" w:customStyle="1" w:styleId="27">
    <w:name w:val="Стиль2"/>
    <w:basedOn w:val="TEXTOSNOVA"/>
    <w:link w:val="28"/>
    <w:qFormat/>
    <w:rsid w:val="00B05119"/>
    <w:rPr>
      <w:rFonts w:ascii="Times New Roman" w:hAnsi="Times New Roman" w:cs="Times New Roman"/>
    </w:rPr>
  </w:style>
  <w:style w:type="character" w:customStyle="1" w:styleId="28">
    <w:name w:val="Стиль2 Знак"/>
    <w:link w:val="27"/>
    <w:rsid w:val="00B05119"/>
    <w:rPr>
      <w:rFonts w:ascii="Times New Roman" w:eastAsia="Calibri" w:hAnsi="Times New Roman" w:cs="Times New Roman"/>
      <w:color w:val="000000"/>
      <w:sz w:val="24"/>
      <w:szCs w:val="24"/>
      <w:lang w:eastAsia="en-US"/>
    </w:rPr>
  </w:style>
  <w:style w:type="paragraph" w:customStyle="1" w:styleId="51">
    <w:name w:val="Стиль5"/>
    <w:basedOn w:val="TEXTOSNOVA"/>
    <w:link w:val="52"/>
    <w:qFormat/>
    <w:rsid w:val="00B05119"/>
    <w:rPr>
      <w:rFonts w:ascii="Times New Roman" w:hAnsi="Times New Roman" w:cs="Times New Roman"/>
      <w:b/>
    </w:rPr>
  </w:style>
  <w:style w:type="character" w:customStyle="1" w:styleId="52">
    <w:name w:val="Стиль5 Знак"/>
    <w:link w:val="51"/>
    <w:rsid w:val="00B05119"/>
    <w:rPr>
      <w:rFonts w:ascii="Times New Roman" w:eastAsia="Calibri" w:hAnsi="Times New Roman" w:cs="Times New Roman"/>
      <w:b/>
      <w:color w:val="000000"/>
      <w:sz w:val="24"/>
      <w:szCs w:val="24"/>
      <w:lang w:eastAsia="en-US"/>
    </w:rPr>
  </w:style>
  <w:style w:type="paragraph" w:customStyle="1" w:styleId="TableText">
    <w:name w:val="Table Text"/>
    <w:rsid w:val="00B051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43" w:right="43"/>
    </w:pPr>
    <w:rPr>
      <w:rFonts w:ascii="Times New Roman" w:eastAsia="Times New Roman" w:hAnsi="Times New Roman" w:cs="Times New Roman"/>
      <w:sz w:val="20"/>
      <w:szCs w:val="20"/>
      <w:lang w:val="en-US"/>
    </w:rPr>
  </w:style>
  <w:style w:type="paragraph" w:customStyle="1" w:styleId="61">
    <w:name w:val="Стиль6"/>
    <w:basedOn w:val="TEXTOSNOVA"/>
    <w:link w:val="62"/>
    <w:qFormat/>
    <w:rsid w:val="00B05119"/>
    <w:rPr>
      <w:rFonts w:ascii="Times New Roman" w:hAnsi="Times New Roman"/>
    </w:rPr>
  </w:style>
  <w:style w:type="character" w:customStyle="1" w:styleId="62">
    <w:name w:val="Стиль6 Знак"/>
    <w:link w:val="61"/>
    <w:rsid w:val="00B05119"/>
    <w:rPr>
      <w:rFonts w:ascii="Times New Roman" w:eastAsia="Calibri" w:hAnsi="Times New Roman" w:cs="Minion Pro"/>
      <w:color w:val="000000"/>
      <w:sz w:val="24"/>
      <w:szCs w:val="24"/>
      <w:lang w:eastAsia="en-US"/>
    </w:rPr>
  </w:style>
  <w:style w:type="character" w:customStyle="1" w:styleId="33">
    <w:name w:val="Основной текст3"/>
    <w:basedOn w:val="a1"/>
    <w:rsid w:val="00B05119"/>
    <w:rPr>
      <w:rFonts w:ascii="Bookman Old Style" w:hAnsi="Bookman Old Style" w:cs="Bookman Old Style"/>
      <w:sz w:val="16"/>
      <w:szCs w:val="16"/>
      <w:shd w:val="clear" w:color="auto" w:fill="FFFFFF"/>
    </w:rPr>
  </w:style>
  <w:style w:type="character" w:customStyle="1" w:styleId="CenturySchoolbook">
    <w:name w:val="Основной текст + Century Schoolbook"/>
    <w:aliases w:val="8,5 pt,Колонтитул + 11,Полужирный"/>
    <w:basedOn w:val="a1"/>
    <w:rsid w:val="00B05119"/>
    <w:rPr>
      <w:rFonts w:ascii="Century Schoolbook" w:hAnsi="Century Schoolbook" w:cs="Century Schoolbook" w:hint="default"/>
      <w:strike w:val="0"/>
      <w:dstrike w:val="0"/>
      <w:sz w:val="17"/>
      <w:szCs w:val="17"/>
      <w:u w:val="none"/>
      <w:effect w:val="none"/>
      <w:shd w:val="clear" w:color="auto" w:fill="FFFFFF"/>
    </w:rPr>
  </w:style>
  <w:style w:type="character" w:customStyle="1" w:styleId="CenturySchoolbook1">
    <w:name w:val="Основной текст + Century Schoolbook1"/>
    <w:aliases w:val="81,5 pt1,Курсив,Основной текст (5) + Полужирный"/>
    <w:basedOn w:val="af9"/>
    <w:rsid w:val="00B05119"/>
    <w:rPr>
      <w:rFonts w:ascii="Century Schoolbook" w:hAnsi="Century Schoolbook" w:cs="Century Schoolbook"/>
      <w:i/>
      <w:iCs/>
      <w:sz w:val="17"/>
      <w:szCs w:val="17"/>
      <w:u w:val="none"/>
    </w:rPr>
  </w:style>
  <w:style w:type="character" w:styleId="afe">
    <w:name w:val="footnote reference"/>
    <w:uiPriority w:val="99"/>
    <w:rsid w:val="00B05119"/>
    <w:rPr>
      <w:vertAlign w:val="superscript"/>
    </w:rPr>
  </w:style>
  <w:style w:type="paragraph" w:customStyle="1" w:styleId="Style7">
    <w:name w:val="Style7"/>
    <w:basedOn w:val="a0"/>
    <w:rsid w:val="00B05119"/>
    <w:pPr>
      <w:widowControl w:val="0"/>
      <w:autoSpaceDE w:val="0"/>
      <w:autoSpaceDN w:val="0"/>
      <w:adjustRightInd w:val="0"/>
      <w:spacing w:after="0" w:line="482" w:lineRule="exact"/>
      <w:jc w:val="both"/>
    </w:pPr>
    <w:rPr>
      <w:rFonts w:ascii="Times New Roman" w:hAnsi="Times New Roman" w:cs="Times New Roman"/>
      <w:sz w:val="24"/>
      <w:szCs w:val="24"/>
      <w:lang w:val="ru-RU" w:eastAsia="ru-RU"/>
    </w:rPr>
  </w:style>
  <w:style w:type="character" w:customStyle="1" w:styleId="FontStyle33">
    <w:name w:val="Font Style33"/>
    <w:basedOn w:val="a1"/>
    <w:uiPriority w:val="99"/>
    <w:rsid w:val="00B05119"/>
    <w:rPr>
      <w:rFonts w:ascii="Times New Roman" w:hAnsi="Times New Roman" w:cs="Times New Roman" w:hint="default"/>
      <w:sz w:val="26"/>
      <w:szCs w:val="26"/>
    </w:rPr>
  </w:style>
  <w:style w:type="character" w:customStyle="1" w:styleId="FontStyle16">
    <w:name w:val="Font Style16"/>
    <w:basedOn w:val="a1"/>
    <w:rsid w:val="00B05119"/>
    <w:rPr>
      <w:rFonts w:ascii="Times New Roman" w:hAnsi="Times New Roman" w:cs="Times New Roman"/>
      <w:sz w:val="22"/>
      <w:szCs w:val="22"/>
    </w:rPr>
  </w:style>
  <w:style w:type="character" w:customStyle="1" w:styleId="13pt">
    <w:name w:val="Основной текст + 13 pt"/>
    <w:basedOn w:val="a1"/>
    <w:rsid w:val="00B05119"/>
    <w:rPr>
      <w:sz w:val="26"/>
      <w:szCs w:val="26"/>
      <w:shd w:val="clear" w:color="auto" w:fill="FFFFFF"/>
      <w:lang w:bidi="ar-SA"/>
    </w:rPr>
  </w:style>
  <w:style w:type="paragraph" w:customStyle="1" w:styleId="19">
    <w:name w:val="Абзац списка1"/>
    <w:basedOn w:val="a0"/>
    <w:qFormat/>
    <w:rsid w:val="00B05119"/>
    <w:pPr>
      <w:ind w:left="720"/>
      <w:contextualSpacing/>
    </w:pPr>
    <w:rPr>
      <w:rFonts w:ascii="Calibri" w:eastAsia="Times New Roman" w:hAnsi="Calibri" w:cs="Times New Roman"/>
      <w:lang w:val="ru-RU" w:eastAsia="ru-RU"/>
    </w:rPr>
  </w:style>
  <w:style w:type="paragraph" w:styleId="29">
    <w:name w:val="Body Text Indent 2"/>
    <w:basedOn w:val="a0"/>
    <w:link w:val="2a"/>
    <w:unhideWhenUsed/>
    <w:rsid w:val="00B05119"/>
    <w:pPr>
      <w:spacing w:after="120" w:line="480" w:lineRule="auto"/>
      <w:ind w:left="283"/>
    </w:pPr>
    <w:rPr>
      <w:rFonts w:ascii="Calibri" w:eastAsia="Calibri" w:hAnsi="Calibri" w:cs="Times New Roman"/>
      <w:lang w:eastAsia="en-US"/>
    </w:rPr>
  </w:style>
  <w:style w:type="character" w:customStyle="1" w:styleId="2a">
    <w:name w:val="Основний текст з відступом 2 Знак"/>
    <w:basedOn w:val="a1"/>
    <w:link w:val="29"/>
    <w:rsid w:val="00B05119"/>
    <w:rPr>
      <w:rFonts w:ascii="Calibri" w:eastAsia="Calibri" w:hAnsi="Calibri" w:cs="Times New Roman"/>
      <w:lang w:eastAsia="en-US"/>
    </w:rPr>
  </w:style>
  <w:style w:type="paragraph" w:styleId="aff">
    <w:name w:val="footnote text"/>
    <w:basedOn w:val="a0"/>
    <w:link w:val="aff0"/>
    <w:semiHidden/>
    <w:unhideWhenUsed/>
    <w:rsid w:val="00B05119"/>
    <w:rPr>
      <w:rFonts w:ascii="Calibri" w:eastAsia="Times New Roman" w:hAnsi="Calibri" w:cs="Times New Roman"/>
      <w:sz w:val="20"/>
      <w:szCs w:val="20"/>
      <w:lang w:val="ru-RU" w:eastAsia="ru-RU"/>
    </w:rPr>
  </w:style>
  <w:style w:type="character" w:customStyle="1" w:styleId="aff0">
    <w:name w:val="Текст виноски Знак"/>
    <w:basedOn w:val="a1"/>
    <w:link w:val="aff"/>
    <w:semiHidden/>
    <w:rsid w:val="00B05119"/>
    <w:rPr>
      <w:rFonts w:ascii="Calibri" w:eastAsia="Times New Roman" w:hAnsi="Calibri" w:cs="Times New Roman"/>
      <w:sz w:val="20"/>
      <w:szCs w:val="20"/>
      <w:lang w:val="ru-RU" w:eastAsia="ru-RU"/>
    </w:rPr>
  </w:style>
  <w:style w:type="character" w:customStyle="1" w:styleId="rvts23">
    <w:name w:val="rvts23"/>
    <w:basedOn w:val="a1"/>
    <w:rsid w:val="00B05119"/>
  </w:style>
  <w:style w:type="paragraph" w:customStyle="1" w:styleId="aff1">
    <w:name w:val="Знак Знак Знак"/>
    <w:basedOn w:val="a0"/>
    <w:rsid w:val="00B05119"/>
    <w:pPr>
      <w:spacing w:after="0" w:line="240" w:lineRule="auto"/>
    </w:pPr>
    <w:rPr>
      <w:rFonts w:ascii="Verdana" w:eastAsia="Calibri" w:hAnsi="Verdana" w:cs="Verdana"/>
      <w:sz w:val="20"/>
      <w:szCs w:val="20"/>
      <w:lang w:val="en-US" w:eastAsia="en-US"/>
    </w:rPr>
  </w:style>
  <w:style w:type="character" w:customStyle="1" w:styleId="FontStyle19">
    <w:name w:val="Font Style19"/>
    <w:basedOn w:val="a1"/>
    <w:rsid w:val="00B05119"/>
    <w:rPr>
      <w:rFonts w:ascii="Franklin Gothic Book" w:hAnsi="Franklin Gothic Book" w:cs="Franklin Gothic Book"/>
      <w:b/>
      <w:bCs/>
      <w:sz w:val="16"/>
      <w:szCs w:val="16"/>
    </w:rPr>
  </w:style>
  <w:style w:type="paragraph" w:customStyle="1" w:styleId="2b">
    <w:name w:val="Абзац списку2"/>
    <w:basedOn w:val="a0"/>
    <w:rsid w:val="00B05119"/>
    <w:pPr>
      <w:ind w:left="720"/>
    </w:pPr>
    <w:rPr>
      <w:rFonts w:ascii="Calibri" w:eastAsia="Times New Roman" w:hAnsi="Calibri" w:cs="Times New Roman"/>
      <w:lang w:val="ru-RU" w:eastAsia="en-US"/>
    </w:rPr>
  </w:style>
  <w:style w:type="character" w:customStyle="1" w:styleId="apple-style-span">
    <w:name w:val="apple-style-span"/>
    <w:basedOn w:val="a1"/>
    <w:rsid w:val="00B05119"/>
  </w:style>
  <w:style w:type="character" w:styleId="HTML">
    <w:name w:val="HTML Cite"/>
    <w:basedOn w:val="a1"/>
    <w:uiPriority w:val="99"/>
    <w:unhideWhenUsed/>
    <w:rsid w:val="00B05119"/>
    <w:rPr>
      <w:i w:val="0"/>
      <w:iCs w:val="0"/>
      <w:color w:val="009933"/>
    </w:rPr>
  </w:style>
  <w:style w:type="character" w:customStyle="1" w:styleId="flc">
    <w:name w:val="flc"/>
    <w:basedOn w:val="a1"/>
    <w:rsid w:val="00B05119"/>
  </w:style>
  <w:style w:type="paragraph" w:customStyle="1" w:styleId="Style5">
    <w:name w:val="Style5"/>
    <w:basedOn w:val="a0"/>
    <w:rsid w:val="00B05119"/>
    <w:pPr>
      <w:widowControl w:val="0"/>
      <w:autoSpaceDE w:val="0"/>
      <w:autoSpaceDN w:val="0"/>
      <w:adjustRightInd w:val="0"/>
      <w:spacing w:after="0" w:line="326" w:lineRule="exact"/>
      <w:ind w:firstLine="394"/>
    </w:pPr>
    <w:rPr>
      <w:rFonts w:ascii="Times New Roman" w:eastAsia="Times New Roman" w:hAnsi="Times New Roman" w:cs="Times New Roman"/>
      <w:sz w:val="24"/>
      <w:szCs w:val="24"/>
    </w:rPr>
  </w:style>
  <w:style w:type="paragraph" w:customStyle="1" w:styleId="Style9">
    <w:name w:val="Style9"/>
    <w:basedOn w:val="a0"/>
    <w:rsid w:val="00B05119"/>
    <w:pPr>
      <w:widowControl w:val="0"/>
      <w:autoSpaceDE w:val="0"/>
      <w:autoSpaceDN w:val="0"/>
      <w:adjustRightInd w:val="0"/>
      <w:spacing w:after="0" w:line="326" w:lineRule="exact"/>
      <w:ind w:hanging="250"/>
    </w:pPr>
    <w:rPr>
      <w:rFonts w:ascii="Times New Roman" w:eastAsia="Times New Roman" w:hAnsi="Times New Roman" w:cs="Times New Roman"/>
      <w:sz w:val="24"/>
      <w:szCs w:val="24"/>
    </w:rPr>
  </w:style>
  <w:style w:type="character" w:customStyle="1" w:styleId="FontStyle14">
    <w:name w:val="Font Style14"/>
    <w:basedOn w:val="a1"/>
    <w:rsid w:val="00B05119"/>
    <w:rPr>
      <w:rFonts w:ascii="Times New Roman" w:hAnsi="Times New Roman" w:cs="Times New Roman"/>
      <w:sz w:val="24"/>
      <w:szCs w:val="24"/>
    </w:rPr>
  </w:style>
  <w:style w:type="paragraph" w:styleId="aff2">
    <w:name w:val="caption"/>
    <w:basedOn w:val="a0"/>
    <w:next w:val="a0"/>
    <w:unhideWhenUsed/>
    <w:qFormat/>
    <w:rsid w:val="00B05119"/>
    <w:pPr>
      <w:spacing w:after="0" w:line="240" w:lineRule="auto"/>
    </w:pPr>
    <w:rPr>
      <w:rFonts w:ascii="Times New Roman" w:eastAsia="Times New Roman" w:hAnsi="Times New Roman" w:cs="Times New Roman"/>
      <w:b/>
      <w:bCs/>
      <w:sz w:val="20"/>
      <w:szCs w:val="20"/>
      <w:lang w:val="ru-RU" w:eastAsia="ru-RU"/>
    </w:rPr>
  </w:style>
  <w:style w:type="paragraph" w:styleId="34">
    <w:name w:val="Body Text 3"/>
    <w:basedOn w:val="a0"/>
    <w:link w:val="35"/>
    <w:rsid w:val="00B05119"/>
    <w:pPr>
      <w:spacing w:after="120" w:line="240" w:lineRule="auto"/>
    </w:pPr>
    <w:rPr>
      <w:rFonts w:ascii="Times New Roman" w:eastAsia="Times New Roman" w:hAnsi="Times New Roman" w:cs="Times New Roman"/>
      <w:sz w:val="16"/>
      <w:szCs w:val="16"/>
      <w:lang w:val="ru-RU" w:eastAsia="ru-RU"/>
    </w:rPr>
  </w:style>
  <w:style w:type="character" w:customStyle="1" w:styleId="35">
    <w:name w:val="Основний текст 3 Знак"/>
    <w:basedOn w:val="a1"/>
    <w:link w:val="34"/>
    <w:rsid w:val="00B05119"/>
    <w:rPr>
      <w:rFonts w:ascii="Times New Roman" w:eastAsia="Times New Roman" w:hAnsi="Times New Roman" w:cs="Times New Roman"/>
      <w:sz w:val="16"/>
      <w:szCs w:val="16"/>
      <w:lang w:val="ru-RU" w:eastAsia="ru-RU"/>
    </w:rPr>
  </w:style>
  <w:style w:type="character" w:customStyle="1" w:styleId="rvts6">
    <w:name w:val="rvts6"/>
    <w:basedOn w:val="a1"/>
    <w:rsid w:val="00B05119"/>
  </w:style>
  <w:style w:type="character" w:customStyle="1" w:styleId="FontStyle53">
    <w:name w:val="Font Style53"/>
    <w:basedOn w:val="a1"/>
    <w:rsid w:val="00B05119"/>
    <w:rPr>
      <w:rFonts w:ascii="Franklin Gothic Medium Cond" w:hAnsi="Franklin Gothic Medium Cond" w:cs="Franklin Gothic Medium Cond" w:hint="default"/>
      <w:sz w:val="22"/>
      <w:szCs w:val="22"/>
    </w:rPr>
  </w:style>
  <w:style w:type="paragraph" w:customStyle="1" w:styleId="aff3">
    <w:name w:val="Знак Знак"/>
    <w:basedOn w:val="a0"/>
    <w:rsid w:val="00B05119"/>
    <w:pPr>
      <w:spacing w:after="0" w:line="240" w:lineRule="auto"/>
    </w:pPr>
    <w:rPr>
      <w:rFonts w:ascii="Verdana" w:eastAsia="Times New Roman" w:hAnsi="Verdana" w:cs="Verdana"/>
      <w:sz w:val="20"/>
      <w:szCs w:val="20"/>
      <w:lang w:val="en-US" w:eastAsia="en-US"/>
    </w:rPr>
  </w:style>
  <w:style w:type="paragraph" w:customStyle="1" w:styleId="aff4">
    <w:name w:val="Шапка документу"/>
    <w:basedOn w:val="a0"/>
    <w:rsid w:val="00B05119"/>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ShapkaDocumentu">
    <w:name w:val="Shapka Documentu"/>
    <w:basedOn w:val="a0"/>
    <w:rsid w:val="00B05119"/>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st">
    <w:name w:val="st"/>
    <w:basedOn w:val="a1"/>
    <w:rsid w:val="00B05119"/>
  </w:style>
  <w:style w:type="paragraph" w:customStyle="1" w:styleId="1a">
    <w:name w:val="Обычный1"/>
    <w:rsid w:val="00B05119"/>
    <w:pPr>
      <w:widowControl w:val="0"/>
      <w:snapToGrid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03">
    <w:name w:val="03_осн. текст укр."/>
    <w:basedOn w:val="a0"/>
    <w:rsid w:val="00B05119"/>
    <w:pPr>
      <w:autoSpaceDE w:val="0"/>
      <w:autoSpaceDN w:val="0"/>
      <w:adjustRightInd w:val="0"/>
      <w:spacing w:after="0" w:line="254" w:lineRule="auto"/>
      <w:ind w:firstLine="283"/>
      <w:jc w:val="both"/>
      <w:textAlignment w:val="center"/>
    </w:pPr>
    <w:rPr>
      <w:rFonts w:ascii="Literaturnaja" w:eastAsia="Times New Roman" w:hAnsi="Literaturnaja" w:cs="Literaturnaja"/>
      <w:color w:val="000000"/>
      <w:sz w:val="21"/>
      <w:szCs w:val="21"/>
      <w:lang w:eastAsia="ru-RU"/>
    </w:rPr>
  </w:style>
  <w:style w:type="paragraph" w:styleId="36">
    <w:name w:val="Body Text Indent 3"/>
    <w:basedOn w:val="a0"/>
    <w:link w:val="37"/>
    <w:uiPriority w:val="99"/>
    <w:unhideWhenUsed/>
    <w:rsid w:val="00B05119"/>
    <w:pPr>
      <w:spacing w:after="120"/>
      <w:ind w:left="283"/>
    </w:pPr>
    <w:rPr>
      <w:rFonts w:ascii="Calibri" w:eastAsia="Calibri" w:hAnsi="Calibri" w:cs="Times New Roman"/>
      <w:sz w:val="16"/>
      <w:szCs w:val="16"/>
      <w:lang w:val="ru-RU" w:eastAsia="en-US"/>
    </w:rPr>
  </w:style>
  <w:style w:type="character" w:customStyle="1" w:styleId="37">
    <w:name w:val="Основний текст з відступом 3 Знак"/>
    <w:basedOn w:val="a1"/>
    <w:link w:val="36"/>
    <w:uiPriority w:val="99"/>
    <w:rsid w:val="00B05119"/>
    <w:rPr>
      <w:rFonts w:ascii="Calibri" w:eastAsia="Calibri" w:hAnsi="Calibri" w:cs="Times New Roman"/>
      <w:sz w:val="16"/>
      <w:szCs w:val="16"/>
      <w:lang w:val="ru-RU" w:eastAsia="en-US"/>
    </w:rPr>
  </w:style>
  <w:style w:type="character" w:customStyle="1" w:styleId="u6v6kk">
    <w:name w:val="u6v6kk"/>
    <w:basedOn w:val="a1"/>
    <w:rsid w:val="00B05119"/>
  </w:style>
  <w:style w:type="paragraph" w:customStyle="1" w:styleId="38">
    <w:name w:val="Абзац списку3"/>
    <w:basedOn w:val="a0"/>
    <w:rsid w:val="00B05119"/>
    <w:pPr>
      <w:ind w:left="720"/>
    </w:pPr>
    <w:rPr>
      <w:rFonts w:ascii="Calibri" w:eastAsia="Times New Roman" w:hAnsi="Calibri" w:cs="Times New Roman"/>
      <w:lang w:val="ru-RU" w:eastAsia="en-US"/>
    </w:rPr>
  </w:style>
  <w:style w:type="paragraph" w:styleId="a">
    <w:name w:val="List Bullet"/>
    <w:basedOn w:val="a0"/>
    <w:rsid w:val="00B05119"/>
    <w:pPr>
      <w:numPr>
        <w:numId w:val="33"/>
      </w:numPr>
      <w:spacing w:after="0" w:line="240" w:lineRule="auto"/>
    </w:pPr>
    <w:rPr>
      <w:rFonts w:ascii="Times New Roman" w:eastAsia="Times New Roman" w:hAnsi="Times New Roman" w:cs="Times New Roman"/>
      <w:sz w:val="24"/>
      <w:szCs w:val="24"/>
      <w:lang w:val="ru-RU" w:eastAsia="ru-RU"/>
    </w:rPr>
  </w:style>
  <w:style w:type="paragraph" w:customStyle="1" w:styleId="05">
    <w:name w:val="05_заг. литературы"/>
    <w:basedOn w:val="a0"/>
    <w:rsid w:val="00B05119"/>
    <w:pPr>
      <w:keepNext/>
      <w:autoSpaceDE w:val="0"/>
      <w:autoSpaceDN w:val="0"/>
      <w:adjustRightInd w:val="0"/>
      <w:spacing w:before="240" w:after="120" w:line="254" w:lineRule="auto"/>
      <w:jc w:val="center"/>
      <w:textAlignment w:val="center"/>
    </w:pPr>
    <w:rPr>
      <w:rFonts w:ascii="Literaturnaja" w:eastAsia="Times New Roman" w:hAnsi="Literaturnaja" w:cs="Literaturnaja"/>
      <w:color w:val="000000"/>
      <w:sz w:val="17"/>
      <w:szCs w:val="17"/>
      <w:lang w:val="ru-RU" w:eastAsia="ru-RU"/>
    </w:rPr>
  </w:style>
  <w:style w:type="paragraph" w:customStyle="1" w:styleId="050">
    <w:name w:val="05_список литературы"/>
    <w:basedOn w:val="a0"/>
    <w:rsid w:val="00B05119"/>
    <w:pPr>
      <w:tabs>
        <w:tab w:val="left" w:pos="283"/>
        <w:tab w:val="left" w:pos="567"/>
      </w:tabs>
      <w:autoSpaceDE w:val="0"/>
      <w:autoSpaceDN w:val="0"/>
      <w:adjustRightInd w:val="0"/>
      <w:spacing w:after="0" w:line="254" w:lineRule="auto"/>
      <w:ind w:firstLine="283"/>
      <w:jc w:val="both"/>
      <w:textAlignment w:val="center"/>
    </w:pPr>
    <w:rPr>
      <w:rFonts w:ascii="Literaturnaja" w:eastAsia="Times New Roman" w:hAnsi="Literaturnaja" w:cs="Literaturnaja"/>
      <w:color w:val="000000"/>
      <w:sz w:val="17"/>
      <w:szCs w:val="17"/>
      <w:lang w:val="ru-RU" w:eastAsia="ru-RU"/>
    </w:rPr>
  </w:style>
  <w:style w:type="paragraph" w:customStyle="1" w:styleId="08">
    <w:name w:val="08_рис"/>
    <w:basedOn w:val="a0"/>
    <w:rsid w:val="00B05119"/>
    <w:pPr>
      <w:autoSpaceDE w:val="0"/>
      <w:autoSpaceDN w:val="0"/>
      <w:adjustRightInd w:val="0"/>
      <w:spacing w:before="240" w:after="240" w:line="254" w:lineRule="auto"/>
      <w:jc w:val="center"/>
      <w:textAlignment w:val="center"/>
    </w:pPr>
    <w:rPr>
      <w:rFonts w:ascii="Literaturnaja" w:eastAsia="Times New Roman" w:hAnsi="Literaturnaja" w:cs="Literaturnaja"/>
      <w:color w:val="000000"/>
      <w:sz w:val="17"/>
      <w:szCs w:val="17"/>
      <w:lang w:eastAsia="ru-RU"/>
    </w:rPr>
  </w:style>
  <w:style w:type="paragraph" w:customStyle="1" w:styleId="1b">
    <w:name w:val="Без интервала1"/>
    <w:uiPriority w:val="1"/>
    <w:qFormat/>
    <w:rsid w:val="00B05119"/>
    <w:pPr>
      <w:spacing w:after="0" w:line="240" w:lineRule="auto"/>
    </w:pPr>
    <w:rPr>
      <w:rFonts w:ascii="Times New Roman" w:eastAsia="Times New Roman" w:hAnsi="Times New Roman" w:cs="Times New Roman"/>
      <w:sz w:val="18"/>
      <w:szCs w:val="24"/>
      <w:lang w:eastAsia="ru-RU"/>
    </w:rPr>
  </w:style>
  <w:style w:type="paragraph" w:customStyle="1" w:styleId="1c">
    <w:name w:val="Обычный (веб)1"/>
    <w:basedOn w:val="a0"/>
    <w:rsid w:val="00B05119"/>
    <w:pPr>
      <w:widowControl w:val="0"/>
      <w:suppressAutoHyphens/>
      <w:spacing w:before="280" w:after="280" w:line="240" w:lineRule="auto"/>
    </w:pPr>
    <w:rPr>
      <w:rFonts w:ascii="Times New Roman" w:eastAsia="DejaVu Sans" w:hAnsi="Times New Roman" w:cs="FreeSans"/>
      <w:kern w:val="2"/>
      <w:sz w:val="24"/>
      <w:szCs w:val="24"/>
      <w:lang w:eastAsia="zh-CN" w:bidi="pa-IN"/>
    </w:rPr>
  </w:style>
  <w:style w:type="paragraph" w:customStyle="1" w:styleId="western">
    <w:name w:val="western"/>
    <w:basedOn w:val="a0"/>
    <w:rsid w:val="00B051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22">
    <w:name w:val="Font Style22"/>
    <w:basedOn w:val="a1"/>
    <w:uiPriority w:val="99"/>
    <w:rsid w:val="00B05119"/>
    <w:rPr>
      <w:rFonts w:ascii="Arial" w:hAnsi="Arial" w:cs="Arial" w:hint="default"/>
      <w:b/>
      <w:bCs/>
      <w:sz w:val="26"/>
      <w:szCs w:val="26"/>
    </w:rPr>
  </w:style>
  <w:style w:type="character" w:styleId="aff5">
    <w:name w:val="Placeholder Text"/>
    <w:basedOn w:val="a1"/>
    <w:uiPriority w:val="99"/>
    <w:semiHidden/>
    <w:rsid w:val="00B05119"/>
    <w:rPr>
      <w:color w:val="808080"/>
    </w:rPr>
  </w:style>
  <w:style w:type="table" w:customStyle="1" w:styleId="-11">
    <w:name w:val="Светлая сетка - Акцент 11"/>
    <w:basedOn w:val="a2"/>
    <w:uiPriority w:val="62"/>
    <w:rsid w:val="00B05119"/>
    <w:pPr>
      <w:spacing w:after="0" w:line="240" w:lineRule="auto"/>
    </w:pPr>
    <w:rPr>
      <w:rFonts w:ascii="Times New Roman" w:eastAsiaTheme="minorHAnsi" w:hAnsi="Times New Roman" w:cs="Times New Roman"/>
      <w:sz w:val="20"/>
      <w:szCs w:val="20"/>
      <w:lang w:val="ru-RU"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7">
    <w:name w:val="Стиль7"/>
    <w:basedOn w:val="a0"/>
    <w:link w:val="70"/>
    <w:qFormat/>
    <w:rsid w:val="00B05119"/>
    <w:pPr>
      <w:autoSpaceDE w:val="0"/>
      <w:autoSpaceDN w:val="0"/>
      <w:adjustRightInd w:val="0"/>
      <w:spacing w:after="0" w:line="288" w:lineRule="auto"/>
      <w:textAlignment w:val="center"/>
    </w:pPr>
    <w:rPr>
      <w:rFonts w:ascii="Times New Roman" w:eastAsia="Calibri" w:hAnsi="Times New Roman" w:cs="Times New Roman"/>
      <w:color w:val="000000"/>
      <w:sz w:val="24"/>
      <w:szCs w:val="24"/>
      <w:lang w:val="ru-RU" w:eastAsia="ru-RU"/>
    </w:rPr>
  </w:style>
  <w:style w:type="character" w:customStyle="1" w:styleId="70">
    <w:name w:val="Стиль7 Знак"/>
    <w:link w:val="7"/>
    <w:rsid w:val="00B05119"/>
    <w:rPr>
      <w:rFonts w:ascii="Times New Roman" w:eastAsia="Calibri" w:hAnsi="Times New Roman" w:cs="Times New Roman"/>
      <w:color w:val="000000"/>
      <w:sz w:val="24"/>
      <w:szCs w:val="24"/>
      <w:lang w:val="ru-RU" w:eastAsia="ru-RU"/>
    </w:rPr>
  </w:style>
  <w:style w:type="paragraph" w:customStyle="1" w:styleId="Noparagraphstyle">
    <w:name w:val="[No paragraph style]"/>
    <w:rsid w:val="00B05119"/>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ru-RU" w:eastAsia="ru-RU"/>
    </w:rPr>
  </w:style>
  <w:style w:type="paragraph" w:customStyle="1" w:styleId="06">
    <w:name w:val="06_автор"/>
    <w:basedOn w:val="Noparagraphstyle"/>
    <w:rsid w:val="00B05119"/>
    <w:pPr>
      <w:keepNext/>
      <w:spacing w:line="259" w:lineRule="auto"/>
      <w:jc w:val="center"/>
    </w:pPr>
    <w:rPr>
      <w:rFonts w:ascii="Literaturnaja" w:hAnsi="Literaturnaja" w:cs="Literaturnaja"/>
      <w:b/>
      <w:bCs/>
      <w:caps/>
      <w:sz w:val="20"/>
      <w:szCs w:val="20"/>
    </w:rPr>
  </w:style>
  <w:style w:type="paragraph" w:customStyle="1" w:styleId="060">
    <w:name w:val="06_автор регалии"/>
    <w:basedOn w:val="Noparagraphstyle"/>
    <w:rsid w:val="00B05119"/>
    <w:pPr>
      <w:spacing w:after="170" w:line="254" w:lineRule="auto"/>
      <w:jc w:val="center"/>
    </w:pPr>
    <w:rPr>
      <w:rFonts w:ascii="Literaturnaja" w:hAnsi="Literaturnaja" w:cs="Literaturnaja"/>
      <w:sz w:val="17"/>
      <w:szCs w:val="17"/>
    </w:rPr>
  </w:style>
  <w:style w:type="paragraph" w:customStyle="1" w:styleId="01">
    <w:name w:val="01_заголовок"/>
    <w:basedOn w:val="Noparagraphstyle"/>
    <w:rsid w:val="00B05119"/>
    <w:pPr>
      <w:keepLines/>
      <w:suppressAutoHyphens/>
      <w:spacing w:before="85" w:after="170" w:line="257" w:lineRule="auto"/>
      <w:jc w:val="center"/>
    </w:pPr>
    <w:rPr>
      <w:rFonts w:ascii="LazurskiCTT" w:hAnsi="LazurskiCTT" w:cs="LazurskiCTT"/>
      <w:b/>
      <w:bCs/>
      <w:caps/>
      <w:sz w:val="28"/>
      <w:szCs w:val="28"/>
    </w:rPr>
  </w:style>
  <w:style w:type="paragraph" w:customStyle="1" w:styleId="001">
    <w:name w:val="001_УДК"/>
    <w:basedOn w:val="a0"/>
    <w:rsid w:val="00B05119"/>
    <w:pPr>
      <w:keepNext/>
      <w:autoSpaceDE w:val="0"/>
      <w:autoSpaceDN w:val="0"/>
      <w:adjustRightInd w:val="0"/>
      <w:spacing w:after="283" w:line="254" w:lineRule="auto"/>
      <w:textAlignment w:val="center"/>
    </w:pPr>
    <w:rPr>
      <w:rFonts w:ascii="Literaturnaja" w:eastAsia="Times New Roman" w:hAnsi="Literaturnaja" w:cs="Literaturnaja"/>
      <w:color w:val="000000"/>
      <w:sz w:val="17"/>
      <w:szCs w:val="17"/>
      <w:lang w:val="ru-RU" w:eastAsia="ru-RU"/>
    </w:rPr>
  </w:style>
  <w:style w:type="paragraph" w:customStyle="1" w:styleId="030">
    <w:name w:val="03_осн список"/>
    <w:basedOn w:val="03"/>
    <w:rsid w:val="00B05119"/>
    <w:pPr>
      <w:ind w:left="283" w:hanging="283"/>
    </w:pPr>
  </w:style>
  <w:style w:type="paragraph" w:customStyle="1" w:styleId="023">
    <w:name w:val="02_заг. осн. текста 3"/>
    <w:basedOn w:val="Noparagraphstyle"/>
    <w:rsid w:val="00B05119"/>
    <w:pPr>
      <w:keepNext/>
      <w:keepLines/>
      <w:suppressAutoHyphens/>
      <w:spacing w:before="140" w:after="80" w:line="254" w:lineRule="auto"/>
      <w:jc w:val="center"/>
    </w:pPr>
    <w:rPr>
      <w:rFonts w:ascii="Literaturnaja" w:hAnsi="Literaturnaja" w:cs="Literaturnaja"/>
      <w:b/>
      <w:bCs/>
      <w:sz w:val="21"/>
      <w:szCs w:val="21"/>
    </w:rPr>
  </w:style>
  <w:style w:type="paragraph" w:customStyle="1" w:styleId="091">
    <w:name w:val="09_табл шапка1"/>
    <w:basedOn w:val="a0"/>
    <w:rsid w:val="00B05119"/>
    <w:pPr>
      <w:autoSpaceDE w:val="0"/>
      <w:autoSpaceDN w:val="0"/>
      <w:adjustRightInd w:val="0"/>
      <w:spacing w:after="0" w:line="254" w:lineRule="auto"/>
      <w:jc w:val="center"/>
      <w:textAlignment w:val="center"/>
    </w:pPr>
    <w:rPr>
      <w:rFonts w:ascii="Literaturnaja" w:eastAsia="Times New Roman" w:hAnsi="Literaturnaja" w:cs="Literaturnaja"/>
      <w:b/>
      <w:bCs/>
      <w:color w:val="000000"/>
      <w:sz w:val="16"/>
      <w:szCs w:val="16"/>
      <w:lang w:val="ru-RU" w:eastAsia="ru-RU"/>
    </w:rPr>
  </w:style>
  <w:style w:type="paragraph" w:customStyle="1" w:styleId="09">
    <w:name w:val="09_таблица текст"/>
    <w:basedOn w:val="a0"/>
    <w:rsid w:val="00B05119"/>
    <w:pPr>
      <w:autoSpaceDE w:val="0"/>
      <w:autoSpaceDN w:val="0"/>
      <w:adjustRightInd w:val="0"/>
      <w:spacing w:after="0" w:line="254" w:lineRule="auto"/>
      <w:textAlignment w:val="center"/>
    </w:pPr>
    <w:rPr>
      <w:rFonts w:ascii="Literaturnaja" w:eastAsia="Times New Roman" w:hAnsi="Literaturnaja" w:cs="Literaturnaja"/>
      <w:color w:val="000000"/>
      <w:sz w:val="17"/>
      <w:szCs w:val="17"/>
      <w:lang w:val="ru-RU" w:eastAsia="ru-RU"/>
    </w:rPr>
  </w:style>
  <w:style w:type="paragraph" w:customStyle="1" w:styleId="04">
    <w:name w:val="04_заг. доп. текста"/>
    <w:basedOn w:val="Noparagraphstyle"/>
    <w:rsid w:val="00B05119"/>
    <w:pPr>
      <w:keepNext/>
      <w:keepLines/>
      <w:spacing w:before="240" w:after="120" w:line="254" w:lineRule="auto"/>
      <w:jc w:val="center"/>
    </w:pPr>
    <w:rPr>
      <w:rFonts w:ascii="Literaturnaja" w:hAnsi="Literaturnaja" w:cs="Literaturnaja"/>
      <w:b/>
      <w:bCs/>
      <w:sz w:val="17"/>
      <w:szCs w:val="17"/>
    </w:rPr>
  </w:style>
  <w:style w:type="character" w:customStyle="1" w:styleId="ae">
    <w:name w:val="Без інтервалів Знак"/>
    <w:link w:val="ad"/>
    <w:uiPriority w:val="1"/>
    <w:rsid w:val="00B05119"/>
    <w:rPr>
      <w:lang w:val="ru-RU" w:eastAsia="ru-RU"/>
    </w:rPr>
  </w:style>
  <w:style w:type="paragraph" w:customStyle="1" w:styleId="2c">
    <w:name w:val="Без интервала2"/>
    <w:qFormat/>
    <w:rsid w:val="00B05119"/>
    <w:pPr>
      <w:spacing w:after="0" w:line="240" w:lineRule="auto"/>
    </w:pPr>
    <w:rPr>
      <w:rFonts w:ascii="Calibri" w:eastAsia="Calibri" w:hAnsi="Calibri" w:cs="Times New Roman"/>
      <w:lang w:val="ru-RU" w:eastAsia="en-US"/>
    </w:rPr>
  </w:style>
  <w:style w:type="character" w:customStyle="1" w:styleId="1d">
    <w:name w:val="Основний текст Знак1"/>
    <w:basedOn w:val="a1"/>
    <w:rsid w:val="00B05119"/>
    <w:rPr>
      <w:sz w:val="24"/>
      <w:szCs w:val="24"/>
    </w:rPr>
  </w:style>
  <w:style w:type="paragraph" w:customStyle="1" w:styleId="Pa15">
    <w:name w:val="Pa15"/>
    <w:basedOn w:val="Default"/>
    <w:next w:val="Default"/>
    <w:uiPriority w:val="99"/>
    <w:rsid w:val="00B05119"/>
    <w:pPr>
      <w:spacing w:line="461" w:lineRule="atLeast"/>
    </w:pPr>
    <w:rPr>
      <w:rFonts w:ascii="SchoolBookC" w:eastAsia="Times New Roman" w:hAnsi="SchoolBookC"/>
      <w:color w:val="auto"/>
      <w:lang w:val="ru-RU" w:eastAsia="ru-RU"/>
    </w:rPr>
  </w:style>
  <w:style w:type="paragraph" w:customStyle="1" w:styleId="Pa12">
    <w:name w:val="Pa12"/>
    <w:basedOn w:val="Default"/>
    <w:next w:val="Default"/>
    <w:uiPriority w:val="99"/>
    <w:rsid w:val="00B05119"/>
    <w:pPr>
      <w:spacing w:line="201" w:lineRule="atLeast"/>
    </w:pPr>
    <w:rPr>
      <w:rFonts w:ascii="SchoolBookC" w:eastAsia="Times New Roman" w:hAnsi="SchoolBookC"/>
      <w:color w:val="auto"/>
      <w:lang w:val="ru-RU" w:eastAsia="ru-RU"/>
    </w:rPr>
  </w:style>
  <w:style w:type="character" w:customStyle="1" w:styleId="variant1">
    <w:name w:val="variant1"/>
    <w:basedOn w:val="a1"/>
    <w:rsid w:val="00B05119"/>
    <w:rPr>
      <w:rFonts w:cs="Times New Roman"/>
      <w:color w:val="0000FF"/>
    </w:rPr>
  </w:style>
  <w:style w:type="character" w:customStyle="1" w:styleId="unknown1">
    <w:name w:val="unknown1"/>
    <w:basedOn w:val="a1"/>
    <w:rsid w:val="00B05119"/>
    <w:rPr>
      <w:rFonts w:cs="Times New Roman"/>
      <w:color w:val="FF0000"/>
    </w:rPr>
  </w:style>
  <w:style w:type="paragraph" w:customStyle="1" w:styleId="rvps2">
    <w:name w:val="rvps2"/>
    <w:basedOn w:val="a0"/>
    <w:rsid w:val="00B051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TML1">
    <w:name w:val="Стандартный HTML1"/>
    <w:basedOn w:val="a0"/>
    <w:uiPriority w:val="99"/>
    <w:rsid w:val="00B05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100">
    <w:name w:val="Основний текст (10)_"/>
    <w:basedOn w:val="a1"/>
    <w:link w:val="101"/>
    <w:locked/>
    <w:rsid w:val="00B05119"/>
    <w:rPr>
      <w:sz w:val="19"/>
      <w:szCs w:val="19"/>
      <w:shd w:val="clear" w:color="auto" w:fill="FFFFFF"/>
    </w:rPr>
  </w:style>
  <w:style w:type="paragraph" w:customStyle="1" w:styleId="101">
    <w:name w:val="Основний текст (10)"/>
    <w:basedOn w:val="a0"/>
    <w:link w:val="100"/>
    <w:rsid w:val="00B05119"/>
    <w:pPr>
      <w:shd w:val="clear" w:color="auto" w:fill="FFFFFF"/>
      <w:spacing w:after="0" w:line="240" w:lineRule="atLeast"/>
    </w:pPr>
    <w:rPr>
      <w:sz w:val="19"/>
      <w:szCs w:val="19"/>
      <w:shd w:val="clear" w:color="auto" w:fill="FFFFFF"/>
    </w:rPr>
  </w:style>
  <w:style w:type="paragraph" w:customStyle="1" w:styleId="FR1">
    <w:name w:val="FR1"/>
    <w:rsid w:val="00B05119"/>
    <w:pPr>
      <w:widowControl w:val="0"/>
      <w:snapToGrid w:val="0"/>
      <w:spacing w:after="0" w:line="256" w:lineRule="auto"/>
      <w:ind w:firstLine="720"/>
      <w:jc w:val="both"/>
    </w:pPr>
    <w:rPr>
      <w:rFonts w:ascii="Times New Roman" w:eastAsia="Times New Roman" w:hAnsi="Times New Roman" w:cs="Times New Roman"/>
      <w:sz w:val="28"/>
      <w:szCs w:val="28"/>
      <w:lang w:eastAsia="ru-RU"/>
    </w:rPr>
  </w:style>
  <w:style w:type="character" w:customStyle="1" w:styleId="xfm3049850447">
    <w:name w:val="xfm_3049850447"/>
    <w:basedOn w:val="a1"/>
    <w:rsid w:val="00B05119"/>
  </w:style>
  <w:style w:type="character" w:customStyle="1" w:styleId="1e">
    <w:name w:val="Знак Знак1"/>
    <w:rsid w:val="00B05119"/>
    <w:rPr>
      <w:rFonts w:ascii="Cambria" w:hAnsi="Cambria"/>
      <w:b/>
      <w:bCs/>
      <w:kern w:val="28"/>
      <w:sz w:val="32"/>
      <w:szCs w:val="32"/>
      <w:lang w:val="ru-RU" w:eastAsia="ru-RU" w:bidi="ar-SA"/>
    </w:rPr>
  </w:style>
  <w:style w:type="character" w:customStyle="1" w:styleId="122">
    <w:name w:val="Основной текст (12)_"/>
    <w:basedOn w:val="a1"/>
    <w:link w:val="123"/>
    <w:locked/>
    <w:rsid w:val="00B05119"/>
    <w:rPr>
      <w:b/>
      <w:bCs/>
      <w:sz w:val="33"/>
      <w:szCs w:val="33"/>
      <w:shd w:val="clear" w:color="auto" w:fill="FFFFFF"/>
    </w:rPr>
  </w:style>
  <w:style w:type="paragraph" w:customStyle="1" w:styleId="123">
    <w:name w:val="Основной текст (12)"/>
    <w:basedOn w:val="a0"/>
    <w:link w:val="122"/>
    <w:rsid w:val="00B05119"/>
    <w:pPr>
      <w:shd w:val="clear" w:color="auto" w:fill="FFFFFF"/>
      <w:spacing w:before="240" w:after="0" w:line="413" w:lineRule="exact"/>
      <w:jc w:val="both"/>
    </w:pPr>
    <w:rPr>
      <w:b/>
      <w:bCs/>
      <w:sz w:val="33"/>
      <w:szCs w:val="33"/>
      <w:shd w:val="clear" w:color="auto" w:fill="FFFFFF"/>
    </w:rPr>
  </w:style>
  <w:style w:type="paragraph" w:customStyle="1" w:styleId="aff6">
    <w:name w:val="Нормальный"/>
    <w:rsid w:val="00B05119"/>
    <w:pPr>
      <w:spacing w:after="0" w:line="240" w:lineRule="auto"/>
    </w:pPr>
    <w:rPr>
      <w:rFonts w:ascii="Times New Roman" w:eastAsia="Times New Roman" w:hAnsi="Times New Roman" w:cs="Times New Roman"/>
      <w:snapToGrid w:val="0"/>
      <w:sz w:val="28"/>
      <w:szCs w:val="20"/>
      <w:lang w:eastAsia="ru-RU"/>
    </w:rPr>
  </w:style>
  <w:style w:type="paragraph" w:customStyle="1" w:styleId="St2N">
    <w:name w:val="St 2N"/>
    <w:basedOn w:val="1f"/>
    <w:rsid w:val="00B05119"/>
    <w:pPr>
      <w:tabs>
        <w:tab w:val="right" w:leader="dot" w:pos="9632"/>
      </w:tabs>
      <w:snapToGrid w:val="0"/>
      <w:spacing w:line="360" w:lineRule="auto"/>
      <w:ind w:left="0" w:firstLine="709"/>
      <w:jc w:val="both"/>
    </w:pPr>
    <w:rPr>
      <w:rFonts w:ascii="Times New Roman" w:eastAsia="Times New Roman" w:hAnsi="Times New Roman" w:cs="Times New Roman"/>
      <w:noProof/>
      <w:spacing w:val="-7"/>
      <w:sz w:val="28"/>
      <w:szCs w:val="20"/>
      <w:lang w:val="ru-RU" w:eastAsia="ru-RU"/>
    </w:rPr>
  </w:style>
  <w:style w:type="paragraph" w:customStyle="1" w:styleId="1f0">
    <w:name w:val="1"/>
    <w:basedOn w:val="4"/>
    <w:rsid w:val="00B05119"/>
    <w:pPr>
      <w:keepNext w:val="0"/>
      <w:spacing w:before="400" w:after="320" w:line="233" w:lineRule="exact"/>
    </w:pPr>
    <w:rPr>
      <w:rFonts w:ascii="Arial" w:hAnsi="Arial"/>
      <w:i/>
      <w:sz w:val="23"/>
    </w:rPr>
  </w:style>
  <w:style w:type="character" w:customStyle="1" w:styleId="39">
    <w:name w:val="Основной текст (3)_"/>
    <w:link w:val="3a"/>
    <w:locked/>
    <w:rsid w:val="00B05119"/>
    <w:rPr>
      <w:rFonts w:ascii="Times New Roman" w:eastAsia="Times New Roman" w:hAnsi="Times New Roman" w:cs="Times New Roman"/>
      <w:b/>
      <w:bCs/>
      <w:shd w:val="clear" w:color="auto" w:fill="FFFFFF"/>
    </w:rPr>
  </w:style>
  <w:style w:type="paragraph" w:customStyle="1" w:styleId="3a">
    <w:name w:val="Основной текст (3)"/>
    <w:basedOn w:val="a0"/>
    <w:link w:val="39"/>
    <w:rsid w:val="00B05119"/>
    <w:pPr>
      <w:widowControl w:val="0"/>
      <w:shd w:val="clear" w:color="auto" w:fill="FFFFFF"/>
      <w:spacing w:before="600" w:after="180" w:line="0" w:lineRule="atLeast"/>
      <w:jc w:val="center"/>
    </w:pPr>
    <w:rPr>
      <w:rFonts w:ascii="Times New Roman" w:eastAsia="Times New Roman" w:hAnsi="Times New Roman" w:cs="Times New Roman"/>
      <w:b/>
      <w:bCs/>
    </w:rPr>
  </w:style>
  <w:style w:type="character" w:customStyle="1" w:styleId="aff7">
    <w:name w:val="Колонтитул"/>
    <w:rsid w:val="00B051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3b">
    <w:name w:val="Основной текст (3) + Не полужирный"/>
    <w:rsid w:val="00B05119"/>
    <w:rPr>
      <w:rFonts w:ascii="Times New Roman" w:eastAsia="Times New Roman" w:hAnsi="Times New Roman" w:cs="Times New Roman" w:hint="default"/>
      <w:b/>
      <w:bCs/>
      <w:color w:val="000000"/>
      <w:spacing w:val="0"/>
      <w:w w:val="100"/>
      <w:position w:val="0"/>
      <w:sz w:val="24"/>
      <w:szCs w:val="24"/>
      <w:shd w:val="clear" w:color="auto" w:fill="FFFFFF"/>
      <w:lang w:val="uk-UA" w:eastAsia="uk-UA" w:bidi="uk-UA"/>
    </w:rPr>
  </w:style>
  <w:style w:type="paragraph" w:styleId="1f">
    <w:name w:val="index 1"/>
    <w:basedOn w:val="a0"/>
    <w:next w:val="a0"/>
    <w:autoRedefine/>
    <w:uiPriority w:val="99"/>
    <w:semiHidden/>
    <w:unhideWhenUsed/>
    <w:rsid w:val="00B05119"/>
    <w:pPr>
      <w:spacing w:after="0" w:line="240" w:lineRule="auto"/>
      <w:ind w:left="220" w:hanging="220"/>
    </w:pPr>
    <w:rPr>
      <w:rFonts w:eastAsiaTheme="minorHAnsi"/>
      <w:lang w:eastAsia="en-US"/>
    </w:rPr>
  </w:style>
  <w:style w:type="paragraph" w:styleId="HTML0">
    <w:name w:val="HTML Preformatted"/>
    <w:basedOn w:val="a0"/>
    <w:link w:val="HTML2"/>
    <w:rsid w:val="00B05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2">
    <w:name w:val="Стандартний HTML Знак"/>
    <w:basedOn w:val="a1"/>
    <w:link w:val="HTML0"/>
    <w:rsid w:val="00B05119"/>
    <w:rPr>
      <w:rFonts w:ascii="Courier New" w:eastAsia="Times New Roman" w:hAnsi="Courier New" w:cs="Courier New"/>
      <w:sz w:val="20"/>
      <w:szCs w:val="20"/>
      <w:lang w:val="ru-RU" w:eastAsia="ru-RU"/>
    </w:rPr>
  </w:style>
  <w:style w:type="character" w:styleId="aff8">
    <w:name w:val="page number"/>
    <w:semiHidden/>
    <w:rsid w:val="00B05119"/>
    <w:rPr>
      <w:rFonts w:cs="Times New Roman"/>
    </w:rPr>
  </w:style>
  <w:style w:type="paragraph" w:customStyle="1" w:styleId="1f1">
    <w:name w:val="Без інтервалів1"/>
    <w:rsid w:val="00B05119"/>
    <w:pPr>
      <w:spacing w:after="0" w:line="240" w:lineRule="auto"/>
    </w:pPr>
    <w:rPr>
      <w:rFonts w:ascii="Calibri" w:eastAsia="Times New Roman" w:hAnsi="Calibri" w:cs="Calibri"/>
      <w:lang w:val="ru-RU" w:eastAsia="en-US"/>
    </w:rPr>
  </w:style>
  <w:style w:type="character" w:customStyle="1" w:styleId="aff9">
    <w:name w:val="Основной текст"/>
    <w:basedOn w:val="a1"/>
    <w:rsid w:val="00B05119"/>
    <w:rPr>
      <w:rFonts w:ascii="Bookman Old Style" w:hAnsi="Bookman Old Style" w:cs="Bookman Old Style"/>
      <w:sz w:val="16"/>
      <w:szCs w:val="16"/>
      <w:shd w:val="clear" w:color="auto" w:fill="FFFFFF"/>
    </w:rPr>
  </w:style>
  <w:style w:type="paragraph" w:customStyle="1" w:styleId="affa">
    <w:name w:val="Абзац списка"/>
    <w:basedOn w:val="a0"/>
    <w:qFormat/>
    <w:rsid w:val="00B05119"/>
    <w:pPr>
      <w:ind w:left="720"/>
      <w:contextualSpacing/>
    </w:pPr>
    <w:rPr>
      <w:rFonts w:ascii="Calibri" w:eastAsia="Times New Roman" w:hAnsi="Calibri" w:cs="Times New Roman"/>
      <w:lang w:val="ru-RU" w:eastAsia="ru-RU"/>
    </w:rPr>
  </w:style>
  <w:style w:type="paragraph" w:customStyle="1" w:styleId="affb">
    <w:name w:val="Без интервала"/>
    <w:qFormat/>
    <w:rsid w:val="00B05119"/>
    <w:pPr>
      <w:spacing w:after="0" w:line="240" w:lineRule="auto"/>
    </w:pPr>
    <w:rPr>
      <w:rFonts w:ascii="Times New Roman" w:eastAsia="Times New Roman" w:hAnsi="Times New Roman" w:cs="Times New Roman"/>
      <w:sz w:val="18"/>
      <w:szCs w:val="24"/>
      <w:lang w:eastAsia="ru-RU"/>
    </w:rPr>
  </w:style>
  <w:style w:type="paragraph" w:customStyle="1" w:styleId="affc">
    <w:name w:val="Обычный (веб)"/>
    <w:basedOn w:val="a0"/>
    <w:rsid w:val="00B05119"/>
    <w:pPr>
      <w:widowControl w:val="0"/>
      <w:suppressAutoHyphens/>
      <w:spacing w:before="280" w:after="280" w:line="240" w:lineRule="auto"/>
    </w:pPr>
    <w:rPr>
      <w:rFonts w:ascii="Times New Roman" w:eastAsia="DejaVu Sans" w:hAnsi="Times New Roman" w:cs="FreeSans"/>
      <w:kern w:val="2"/>
      <w:sz w:val="24"/>
      <w:szCs w:val="24"/>
      <w:lang w:eastAsia="zh-CN" w:bidi="pa-IN"/>
    </w:rPr>
  </w:style>
  <w:style w:type="character" w:styleId="affd">
    <w:name w:val="FollowedHyperlink"/>
    <w:basedOn w:val="a1"/>
    <w:uiPriority w:val="99"/>
    <w:semiHidden/>
    <w:unhideWhenUsed/>
    <w:rsid w:val="00B051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A9E07E-B0CB-439D-ABB2-E9E107CD76C9}"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uk-UA"/>
        </a:p>
      </dgm:t>
    </dgm:pt>
    <dgm:pt modelId="{D12CA471-414E-4283-B6B7-F747EE16DC89}">
      <dgm:prSet phldrT="[Текст]"/>
      <dgm:spPr>
        <a:scene3d>
          <a:camera prst="orthographicFront"/>
          <a:lightRig rig="threePt" dir="t"/>
        </a:scene3d>
        <a:sp3d>
          <a:bevelT prst="convex"/>
        </a:sp3d>
      </dgm:spPr>
      <dgm:t>
        <a:bodyPr/>
        <a:lstStyle/>
        <a:p>
          <a:r>
            <a:rPr lang="uk-UA" dirty="0" smtClean="0">
              <a:solidFill>
                <a:srgbClr val="FFFF00"/>
              </a:solidFill>
              <a:latin typeface="Times New Roman" pitchFamily="18" charset="0"/>
              <a:cs typeface="Times New Roman" pitchFamily="18" charset="0"/>
            </a:rPr>
            <a:t>Інновації закладу</a:t>
          </a:r>
          <a:endParaRPr lang="uk-UA" dirty="0">
            <a:solidFill>
              <a:srgbClr val="FFFF00"/>
            </a:solidFill>
            <a:latin typeface="Times New Roman" pitchFamily="18" charset="0"/>
            <a:cs typeface="Times New Roman" pitchFamily="18" charset="0"/>
          </a:endParaRPr>
        </a:p>
      </dgm:t>
    </dgm:pt>
    <dgm:pt modelId="{2FD2C977-DD7A-428B-AAC1-7D3C25C2C3BE}" type="parTrans" cxnId="{B56BBCC7-5896-472B-B6AD-17162AD37C6D}">
      <dgm:prSet/>
      <dgm:spPr/>
      <dgm:t>
        <a:bodyPr/>
        <a:lstStyle/>
        <a:p>
          <a:endParaRPr lang="uk-UA"/>
        </a:p>
      </dgm:t>
    </dgm:pt>
    <dgm:pt modelId="{C297139E-B8FD-42A5-9256-1EBA5BB43756}" type="sibTrans" cxnId="{B56BBCC7-5896-472B-B6AD-17162AD37C6D}">
      <dgm:prSet/>
      <dgm:spPr/>
      <dgm:t>
        <a:bodyPr/>
        <a:lstStyle/>
        <a:p>
          <a:endParaRPr lang="uk-UA"/>
        </a:p>
      </dgm:t>
    </dgm:pt>
    <dgm:pt modelId="{22839A76-643D-4E14-96F7-7D7FEE6D742B}">
      <dgm:prSet phldrT="[Текст]" custT="1"/>
      <dgm:spPr>
        <a:gradFill rotWithShape="0">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002060"/>
          </a:solidFill>
        </a:ln>
        <a:scene3d>
          <a:camera prst="orthographicFront"/>
          <a:lightRig rig="threePt" dir="t"/>
        </a:scene3d>
        <a:sp3d>
          <a:bevelT prst="convex"/>
        </a:sp3d>
      </dgm:spPr>
      <dgm:t>
        <a:bodyPr/>
        <a:lstStyle/>
        <a:p>
          <a:r>
            <a:rPr lang="uk-UA" sz="1400" b="0" dirty="0" smtClean="0">
              <a:solidFill>
                <a:schemeClr val="tx2">
                  <a:lumMod val="50000"/>
                </a:schemeClr>
              </a:solidFill>
              <a:latin typeface="Times New Roman" pitchFamily="18" charset="0"/>
              <a:cs typeface="Times New Roman" pitchFamily="18" charset="0"/>
            </a:rPr>
            <a:t>Технології            в управлінні закладом</a:t>
          </a:r>
          <a:endParaRPr lang="uk-UA" sz="1400" b="0" dirty="0">
            <a:solidFill>
              <a:schemeClr val="tx2">
                <a:lumMod val="50000"/>
              </a:schemeClr>
            </a:solidFill>
            <a:latin typeface="Times New Roman" pitchFamily="18" charset="0"/>
            <a:cs typeface="Times New Roman" pitchFamily="18" charset="0"/>
          </a:endParaRPr>
        </a:p>
      </dgm:t>
    </dgm:pt>
    <dgm:pt modelId="{6A9D9E83-8B56-4BCF-9837-D79604029820}" type="parTrans" cxnId="{D5D35F5A-798E-4DF2-830D-84923B86823B}">
      <dgm:prSet/>
      <dgm:spPr>
        <a:scene3d>
          <a:camera prst="orthographicFront"/>
          <a:lightRig rig="threePt" dir="t"/>
        </a:scene3d>
        <a:sp3d>
          <a:bevelT prst="convex"/>
        </a:sp3d>
      </dgm:spPr>
      <dgm:t>
        <a:bodyPr/>
        <a:lstStyle/>
        <a:p>
          <a:endParaRPr lang="uk-UA"/>
        </a:p>
      </dgm:t>
    </dgm:pt>
    <dgm:pt modelId="{D354DC1A-05F6-4A93-A920-2753B959E07A}" type="sibTrans" cxnId="{D5D35F5A-798E-4DF2-830D-84923B86823B}">
      <dgm:prSet/>
      <dgm:spPr/>
      <dgm:t>
        <a:bodyPr/>
        <a:lstStyle/>
        <a:p>
          <a:endParaRPr lang="uk-UA"/>
        </a:p>
      </dgm:t>
    </dgm:pt>
    <dgm:pt modelId="{CDCE0D84-9892-48B8-8822-6C0210671A70}">
      <dgm:prSet phldrT="[Текст]" custT="1"/>
      <dgm:spPr>
        <a:gradFill rotWithShape="0">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002060"/>
          </a:solidFill>
        </a:ln>
        <a:scene3d>
          <a:camera prst="orthographicFront"/>
          <a:lightRig rig="threePt" dir="t"/>
        </a:scene3d>
        <a:sp3d>
          <a:bevelT prst="convex"/>
        </a:sp3d>
      </dgm:spPr>
      <dgm:t>
        <a:bodyPr/>
        <a:lstStyle/>
        <a:p>
          <a:r>
            <a:rPr lang="uk-UA" sz="1400" b="0" i="0" dirty="0" smtClean="0">
              <a:solidFill>
                <a:schemeClr val="tx2">
                  <a:lumMod val="50000"/>
                </a:schemeClr>
              </a:solidFill>
              <a:latin typeface="Times New Roman" pitchFamily="18" charset="0"/>
              <a:cs typeface="Times New Roman" pitchFamily="18" charset="0"/>
            </a:rPr>
            <a:t>Експериментальна діяльність у закладі</a:t>
          </a:r>
          <a:endParaRPr lang="uk-UA" sz="1400" b="0" i="0" dirty="0">
            <a:solidFill>
              <a:schemeClr val="tx2">
                <a:lumMod val="50000"/>
              </a:schemeClr>
            </a:solidFill>
            <a:latin typeface="Times New Roman" pitchFamily="18" charset="0"/>
            <a:cs typeface="Times New Roman" pitchFamily="18" charset="0"/>
          </a:endParaRPr>
        </a:p>
      </dgm:t>
    </dgm:pt>
    <dgm:pt modelId="{C79CF420-77DD-4DBA-B84E-5FC5B2A056E7}" type="parTrans" cxnId="{0910E971-2CD9-431E-8687-6A637862AC6B}">
      <dgm:prSet/>
      <dgm:spPr>
        <a:scene3d>
          <a:camera prst="orthographicFront"/>
          <a:lightRig rig="threePt" dir="t"/>
        </a:scene3d>
        <a:sp3d>
          <a:bevelT prst="convex"/>
        </a:sp3d>
      </dgm:spPr>
      <dgm:t>
        <a:bodyPr/>
        <a:lstStyle/>
        <a:p>
          <a:endParaRPr lang="uk-UA"/>
        </a:p>
      </dgm:t>
    </dgm:pt>
    <dgm:pt modelId="{CEC1B524-FF2C-4886-9F60-924F9A009176}" type="sibTrans" cxnId="{0910E971-2CD9-431E-8687-6A637862AC6B}">
      <dgm:prSet/>
      <dgm:spPr/>
      <dgm:t>
        <a:bodyPr/>
        <a:lstStyle/>
        <a:p>
          <a:endParaRPr lang="uk-UA"/>
        </a:p>
      </dgm:t>
    </dgm:pt>
    <dgm:pt modelId="{A1EB8DB9-D4BB-4C1A-AA31-39DBE6B7CDB8}">
      <dgm:prSet phldrT="[Текст]" custT="1"/>
      <dgm:spPr>
        <a:gradFill rotWithShape="0">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002060"/>
          </a:solidFill>
        </a:ln>
        <a:scene3d>
          <a:camera prst="orthographicFront"/>
          <a:lightRig rig="threePt" dir="t"/>
        </a:scene3d>
        <a:sp3d>
          <a:bevelT prst="convex"/>
        </a:sp3d>
      </dgm:spPr>
      <dgm:t>
        <a:bodyPr/>
        <a:lstStyle/>
        <a:p>
          <a:r>
            <a:rPr lang="uk-UA" sz="1400" dirty="0" smtClean="0">
              <a:solidFill>
                <a:schemeClr val="tx2">
                  <a:lumMod val="50000"/>
                </a:schemeClr>
              </a:solidFill>
              <a:latin typeface="Times New Roman" pitchFamily="18" charset="0"/>
              <a:cs typeface="Times New Roman" pitchFamily="18" charset="0"/>
            </a:rPr>
            <a:t>Технологія  створення навчально-інформаційного середовища</a:t>
          </a:r>
          <a:endParaRPr lang="uk-UA" sz="1400" dirty="0">
            <a:solidFill>
              <a:schemeClr val="tx2">
                <a:lumMod val="50000"/>
              </a:schemeClr>
            </a:solidFill>
            <a:latin typeface="Times New Roman" pitchFamily="18" charset="0"/>
            <a:cs typeface="Times New Roman" pitchFamily="18" charset="0"/>
          </a:endParaRPr>
        </a:p>
      </dgm:t>
    </dgm:pt>
    <dgm:pt modelId="{0762AE98-F6A2-4727-BCD1-FA61BCA4FA2E}" type="parTrans" cxnId="{F188C59A-6DD8-4B69-AD4E-1AAE0EB1DAEB}">
      <dgm:prSet/>
      <dgm:spPr>
        <a:scene3d>
          <a:camera prst="orthographicFront"/>
          <a:lightRig rig="threePt" dir="t"/>
        </a:scene3d>
        <a:sp3d>
          <a:bevelT prst="convex"/>
        </a:sp3d>
      </dgm:spPr>
      <dgm:t>
        <a:bodyPr/>
        <a:lstStyle/>
        <a:p>
          <a:endParaRPr lang="uk-UA"/>
        </a:p>
      </dgm:t>
    </dgm:pt>
    <dgm:pt modelId="{F3F7F72A-EC1F-4CA1-8D4F-BD9D85B1C2C6}" type="sibTrans" cxnId="{F188C59A-6DD8-4B69-AD4E-1AAE0EB1DAEB}">
      <dgm:prSet/>
      <dgm:spPr/>
      <dgm:t>
        <a:bodyPr/>
        <a:lstStyle/>
        <a:p>
          <a:endParaRPr lang="uk-UA"/>
        </a:p>
      </dgm:t>
    </dgm:pt>
    <dgm:pt modelId="{F744CE72-B2CC-4F6D-AFCA-C4C92599D0AF}">
      <dgm:prSet phldrT="[Текст]" custT="1"/>
      <dgm:spPr>
        <a:gradFill rotWithShape="0">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002060"/>
          </a:solidFill>
        </a:ln>
        <a:scene3d>
          <a:camera prst="orthographicFront"/>
          <a:lightRig rig="threePt" dir="t"/>
        </a:scene3d>
        <a:sp3d>
          <a:bevelT prst="convex"/>
        </a:sp3d>
      </dgm:spPr>
      <dgm:t>
        <a:bodyPr/>
        <a:lstStyle/>
        <a:p>
          <a:r>
            <a:rPr lang="uk-UA" sz="1400" dirty="0" smtClean="0">
              <a:solidFill>
                <a:schemeClr val="tx2">
                  <a:lumMod val="50000"/>
                </a:schemeClr>
              </a:solidFill>
              <a:latin typeface="Times New Roman" pitchFamily="18" charset="0"/>
              <a:cs typeface="Times New Roman" pitchFamily="18" charset="0"/>
            </a:rPr>
            <a:t>Технологія організації науково-методичної роботи</a:t>
          </a:r>
          <a:endParaRPr lang="uk-UA" sz="1400" dirty="0">
            <a:solidFill>
              <a:schemeClr val="tx2">
                <a:lumMod val="50000"/>
              </a:schemeClr>
            </a:solidFill>
            <a:latin typeface="Times New Roman" pitchFamily="18" charset="0"/>
            <a:cs typeface="Times New Roman" pitchFamily="18" charset="0"/>
          </a:endParaRPr>
        </a:p>
      </dgm:t>
    </dgm:pt>
    <dgm:pt modelId="{C7F2EEB8-82BA-4678-8474-EF6099427B9A}" type="parTrans" cxnId="{703144B8-127C-44B7-9312-F5F139D9AD18}">
      <dgm:prSet/>
      <dgm:spPr>
        <a:scene3d>
          <a:camera prst="orthographicFront"/>
          <a:lightRig rig="threePt" dir="t"/>
        </a:scene3d>
        <a:sp3d>
          <a:bevelT prst="convex"/>
        </a:sp3d>
      </dgm:spPr>
      <dgm:t>
        <a:bodyPr/>
        <a:lstStyle/>
        <a:p>
          <a:endParaRPr lang="uk-UA"/>
        </a:p>
      </dgm:t>
    </dgm:pt>
    <dgm:pt modelId="{A0F0464A-28D5-4BFA-9F8C-A473BFF7CD53}" type="sibTrans" cxnId="{703144B8-127C-44B7-9312-F5F139D9AD18}">
      <dgm:prSet/>
      <dgm:spPr/>
      <dgm:t>
        <a:bodyPr/>
        <a:lstStyle/>
        <a:p>
          <a:endParaRPr lang="uk-UA"/>
        </a:p>
      </dgm:t>
    </dgm:pt>
    <dgm:pt modelId="{0C926982-D5DC-465E-87BE-DF1714E07477}">
      <dgm:prSet phldrT="[Текст]" custT="1"/>
      <dgm:spPr>
        <a:gradFill rotWithShape="0">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002060"/>
          </a:solidFill>
        </a:ln>
        <a:scene3d>
          <a:camera prst="orthographicFront"/>
          <a:lightRig rig="threePt" dir="t"/>
        </a:scene3d>
        <a:sp3d>
          <a:bevelT prst="convex"/>
        </a:sp3d>
      </dgm:spPr>
      <dgm:t>
        <a:bodyPr/>
        <a:lstStyle/>
        <a:p>
          <a:r>
            <a:rPr lang="uk-UA" sz="1400" baseline="0" dirty="0" smtClean="0">
              <a:solidFill>
                <a:schemeClr val="tx2">
                  <a:lumMod val="50000"/>
                </a:schemeClr>
              </a:solidFill>
              <a:latin typeface="Times New Roman" pitchFamily="18" charset="0"/>
              <a:cs typeface="Times New Roman" pitchFamily="18" charset="0"/>
            </a:rPr>
            <a:t>Технології  в організації навчально-виховного процесу</a:t>
          </a:r>
          <a:endParaRPr lang="uk-UA" sz="1400" baseline="0" dirty="0">
            <a:solidFill>
              <a:schemeClr val="tx2">
                <a:lumMod val="50000"/>
              </a:schemeClr>
            </a:solidFill>
            <a:latin typeface="Times New Roman" pitchFamily="18" charset="0"/>
            <a:cs typeface="Times New Roman" pitchFamily="18" charset="0"/>
          </a:endParaRPr>
        </a:p>
      </dgm:t>
    </dgm:pt>
    <dgm:pt modelId="{2F12FA8B-6941-4ABA-813F-399570387107}" type="parTrans" cxnId="{D70B1200-122B-4717-9399-E52C2BA2B870}">
      <dgm:prSet/>
      <dgm:spPr>
        <a:scene3d>
          <a:camera prst="orthographicFront"/>
          <a:lightRig rig="threePt" dir="t"/>
        </a:scene3d>
        <a:sp3d>
          <a:bevelT prst="convex"/>
        </a:sp3d>
      </dgm:spPr>
      <dgm:t>
        <a:bodyPr/>
        <a:lstStyle/>
        <a:p>
          <a:endParaRPr lang="uk-UA"/>
        </a:p>
      </dgm:t>
    </dgm:pt>
    <dgm:pt modelId="{8FDC1243-27CC-40D5-95DB-9770187909F8}" type="sibTrans" cxnId="{D70B1200-122B-4717-9399-E52C2BA2B870}">
      <dgm:prSet/>
      <dgm:spPr/>
      <dgm:t>
        <a:bodyPr/>
        <a:lstStyle/>
        <a:p>
          <a:endParaRPr lang="uk-UA"/>
        </a:p>
      </dgm:t>
    </dgm:pt>
    <dgm:pt modelId="{4229EC87-E68D-49E5-976E-3D399B4DD9F9}">
      <dgm:prSet phldrT="[Текст]" custT="1"/>
      <dgm:spPr>
        <a:gradFill rotWithShape="0">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002060"/>
          </a:solidFill>
        </a:ln>
        <a:scene3d>
          <a:camera prst="orthographicFront"/>
          <a:lightRig rig="threePt" dir="t"/>
        </a:scene3d>
        <a:sp3d>
          <a:bevelT prst="convex"/>
        </a:sp3d>
      </dgm:spPr>
      <dgm:t>
        <a:bodyPr/>
        <a:lstStyle/>
        <a:p>
          <a:r>
            <a:rPr lang="uk-UA" sz="1400" b="0" dirty="0" smtClean="0">
              <a:solidFill>
                <a:schemeClr val="tx2">
                  <a:lumMod val="50000"/>
                </a:schemeClr>
              </a:solidFill>
              <a:latin typeface="Times New Roman" pitchFamily="18" charset="0"/>
              <a:cs typeface="Times New Roman" pitchFamily="18" charset="0"/>
            </a:rPr>
            <a:t>Технології                   в науково-дослідницькій діяльності творчо обдарованих учнів</a:t>
          </a:r>
          <a:endParaRPr lang="uk-UA" sz="1400" b="0" dirty="0">
            <a:solidFill>
              <a:schemeClr val="tx2">
                <a:lumMod val="50000"/>
              </a:schemeClr>
            </a:solidFill>
            <a:latin typeface="Times New Roman" pitchFamily="18" charset="0"/>
            <a:cs typeface="Times New Roman" pitchFamily="18" charset="0"/>
          </a:endParaRPr>
        </a:p>
      </dgm:t>
    </dgm:pt>
    <dgm:pt modelId="{40A10251-152B-4331-B5E7-CAD2F8FBFAEE}" type="sibTrans" cxnId="{9E04038D-FB16-41AE-A3EF-AF51BF96D34A}">
      <dgm:prSet/>
      <dgm:spPr/>
      <dgm:t>
        <a:bodyPr/>
        <a:lstStyle/>
        <a:p>
          <a:endParaRPr lang="uk-UA"/>
        </a:p>
      </dgm:t>
    </dgm:pt>
    <dgm:pt modelId="{8A138AF0-877A-431C-A2E4-B7D3FCE099CF}" type="parTrans" cxnId="{9E04038D-FB16-41AE-A3EF-AF51BF96D34A}">
      <dgm:prSet/>
      <dgm:spPr>
        <a:scene3d>
          <a:camera prst="orthographicFront"/>
          <a:lightRig rig="threePt" dir="t"/>
        </a:scene3d>
        <a:sp3d>
          <a:bevelT prst="convex"/>
        </a:sp3d>
      </dgm:spPr>
      <dgm:t>
        <a:bodyPr/>
        <a:lstStyle/>
        <a:p>
          <a:endParaRPr lang="uk-UA"/>
        </a:p>
      </dgm:t>
    </dgm:pt>
    <dgm:pt modelId="{55D79F4E-1037-4506-B92E-93D646379AF1}" type="pres">
      <dgm:prSet presAssocID="{64A9E07E-B0CB-439D-ABB2-E9E107CD76C9}" presName="Name0" presStyleCnt="0">
        <dgm:presLayoutVars>
          <dgm:chMax val="1"/>
          <dgm:chPref val="1"/>
          <dgm:dir/>
          <dgm:animOne val="branch"/>
          <dgm:animLvl val="lvl"/>
        </dgm:presLayoutVars>
      </dgm:prSet>
      <dgm:spPr/>
      <dgm:t>
        <a:bodyPr/>
        <a:lstStyle/>
        <a:p>
          <a:endParaRPr lang="ru-RU"/>
        </a:p>
      </dgm:t>
    </dgm:pt>
    <dgm:pt modelId="{84B90942-7DD5-43C8-BB3C-99CE8508C790}" type="pres">
      <dgm:prSet presAssocID="{D12CA471-414E-4283-B6B7-F747EE16DC89}" presName="singleCycle" presStyleCnt="0"/>
      <dgm:spPr>
        <a:scene3d>
          <a:camera prst="orthographicFront"/>
          <a:lightRig rig="threePt" dir="t"/>
        </a:scene3d>
        <a:sp3d>
          <a:bevelT prst="convex"/>
        </a:sp3d>
      </dgm:spPr>
    </dgm:pt>
    <dgm:pt modelId="{632189EF-DA24-40D7-B2A5-FAE2458F947E}" type="pres">
      <dgm:prSet presAssocID="{D12CA471-414E-4283-B6B7-F747EE16DC89}" presName="singleCenter" presStyleLbl="node1" presStyleIdx="0" presStyleCnt="7">
        <dgm:presLayoutVars>
          <dgm:chMax val="7"/>
          <dgm:chPref val="7"/>
        </dgm:presLayoutVars>
      </dgm:prSet>
      <dgm:spPr/>
      <dgm:t>
        <a:bodyPr/>
        <a:lstStyle/>
        <a:p>
          <a:endParaRPr lang="ru-RU"/>
        </a:p>
      </dgm:t>
    </dgm:pt>
    <dgm:pt modelId="{4DB78032-D32F-4DF1-AB1A-5394CCA0CE8C}" type="pres">
      <dgm:prSet presAssocID="{6A9D9E83-8B56-4BCF-9837-D79604029820}" presName="Name56" presStyleLbl="parChTrans1D2" presStyleIdx="0" presStyleCnt="6"/>
      <dgm:spPr/>
      <dgm:t>
        <a:bodyPr/>
        <a:lstStyle/>
        <a:p>
          <a:endParaRPr lang="ru-RU"/>
        </a:p>
      </dgm:t>
    </dgm:pt>
    <dgm:pt modelId="{B5859DD2-8CC1-4926-BCF2-EC0D90467407}" type="pres">
      <dgm:prSet presAssocID="{22839A76-643D-4E14-96F7-7D7FEE6D742B}" presName="text0" presStyleLbl="node1" presStyleIdx="1" presStyleCnt="7" custScaleX="172473" custScaleY="125198" custRadScaleRad="107936" custRadScaleInc="4662">
        <dgm:presLayoutVars>
          <dgm:bulletEnabled val="1"/>
        </dgm:presLayoutVars>
      </dgm:prSet>
      <dgm:spPr>
        <a:prstGeom prst="round2DiagRect">
          <a:avLst/>
        </a:prstGeom>
      </dgm:spPr>
      <dgm:t>
        <a:bodyPr/>
        <a:lstStyle/>
        <a:p>
          <a:endParaRPr lang="ru-RU"/>
        </a:p>
      </dgm:t>
    </dgm:pt>
    <dgm:pt modelId="{2687097B-32CC-4A0B-A8DA-6BD92BA360F7}" type="pres">
      <dgm:prSet presAssocID="{8A138AF0-877A-431C-A2E4-B7D3FCE099CF}" presName="Name56" presStyleLbl="parChTrans1D2" presStyleIdx="1" presStyleCnt="6"/>
      <dgm:spPr/>
      <dgm:t>
        <a:bodyPr/>
        <a:lstStyle/>
        <a:p>
          <a:endParaRPr lang="ru-RU"/>
        </a:p>
      </dgm:t>
    </dgm:pt>
    <dgm:pt modelId="{A7459067-8A39-4424-BCD3-CB804E8259F2}" type="pres">
      <dgm:prSet presAssocID="{4229EC87-E68D-49E5-976E-3D399B4DD9F9}" presName="text0" presStyleLbl="node1" presStyleIdx="2" presStyleCnt="7" custScaleX="195692" custScaleY="146306" custRadScaleRad="113740" custRadScaleInc="8116">
        <dgm:presLayoutVars>
          <dgm:bulletEnabled val="1"/>
        </dgm:presLayoutVars>
      </dgm:prSet>
      <dgm:spPr>
        <a:prstGeom prst="round2DiagRect">
          <a:avLst/>
        </a:prstGeom>
      </dgm:spPr>
      <dgm:t>
        <a:bodyPr/>
        <a:lstStyle/>
        <a:p>
          <a:endParaRPr lang="ru-RU"/>
        </a:p>
      </dgm:t>
    </dgm:pt>
    <dgm:pt modelId="{3345987E-CABF-4582-9231-7BAE3FA5082B}" type="pres">
      <dgm:prSet presAssocID="{C79CF420-77DD-4DBA-B84E-5FC5B2A056E7}" presName="Name56" presStyleLbl="parChTrans1D2" presStyleIdx="2" presStyleCnt="6"/>
      <dgm:spPr/>
      <dgm:t>
        <a:bodyPr/>
        <a:lstStyle/>
        <a:p>
          <a:endParaRPr lang="ru-RU"/>
        </a:p>
      </dgm:t>
    </dgm:pt>
    <dgm:pt modelId="{FF5309CD-2CAD-4A4A-BA21-7A71E18554F7}" type="pres">
      <dgm:prSet presAssocID="{CDCE0D84-9892-48B8-8822-6C0210671A70}" presName="text0" presStyleLbl="node1" presStyleIdx="3" presStyleCnt="7" custScaleX="211578" custScaleY="138794" custRadScaleRad="120739" custRadScaleInc="-43423">
        <dgm:presLayoutVars>
          <dgm:bulletEnabled val="1"/>
        </dgm:presLayoutVars>
      </dgm:prSet>
      <dgm:spPr>
        <a:prstGeom prst="round2DiagRect">
          <a:avLst/>
        </a:prstGeom>
      </dgm:spPr>
      <dgm:t>
        <a:bodyPr/>
        <a:lstStyle/>
        <a:p>
          <a:endParaRPr lang="uk-UA"/>
        </a:p>
      </dgm:t>
    </dgm:pt>
    <dgm:pt modelId="{25B60F66-D2FA-44A5-9CE0-B0D2009A36AE}" type="pres">
      <dgm:prSet presAssocID="{2F12FA8B-6941-4ABA-813F-399570387107}" presName="Name56" presStyleLbl="parChTrans1D2" presStyleIdx="3" presStyleCnt="6"/>
      <dgm:spPr/>
      <dgm:t>
        <a:bodyPr/>
        <a:lstStyle/>
        <a:p>
          <a:endParaRPr lang="ru-RU"/>
        </a:p>
      </dgm:t>
    </dgm:pt>
    <dgm:pt modelId="{54B1076E-4BB3-49BD-8556-1CF00B3D2909}" type="pres">
      <dgm:prSet presAssocID="{0C926982-D5DC-465E-87BE-DF1714E07477}" presName="text0" presStyleLbl="node1" presStyleIdx="4" presStyleCnt="7" custScaleX="187067" custScaleY="141561" custRadScaleRad="91636" custRadScaleInc="-3295">
        <dgm:presLayoutVars>
          <dgm:bulletEnabled val="1"/>
        </dgm:presLayoutVars>
      </dgm:prSet>
      <dgm:spPr>
        <a:prstGeom prst="round2DiagRect">
          <a:avLst/>
        </a:prstGeom>
      </dgm:spPr>
      <dgm:t>
        <a:bodyPr/>
        <a:lstStyle/>
        <a:p>
          <a:endParaRPr lang="ru-RU"/>
        </a:p>
      </dgm:t>
    </dgm:pt>
    <dgm:pt modelId="{74D79B1E-29FE-4B21-823A-235F0F37D72D}" type="pres">
      <dgm:prSet presAssocID="{C7F2EEB8-82BA-4678-8474-EF6099427B9A}" presName="Name56" presStyleLbl="parChTrans1D2" presStyleIdx="4" presStyleCnt="6"/>
      <dgm:spPr/>
      <dgm:t>
        <a:bodyPr/>
        <a:lstStyle/>
        <a:p>
          <a:endParaRPr lang="ru-RU"/>
        </a:p>
      </dgm:t>
    </dgm:pt>
    <dgm:pt modelId="{B4C5F52B-6679-433C-83D2-876E6DED5B93}" type="pres">
      <dgm:prSet presAssocID="{F744CE72-B2CC-4F6D-AFCA-C4C92599D0AF}" presName="text0" presStyleLbl="node1" presStyleIdx="5" presStyleCnt="7" custScaleX="191900" custScaleY="132576" custRadScaleRad="108482" custRadScaleInc="41682">
        <dgm:presLayoutVars>
          <dgm:bulletEnabled val="1"/>
        </dgm:presLayoutVars>
      </dgm:prSet>
      <dgm:spPr>
        <a:prstGeom prst="round2DiagRect">
          <a:avLst/>
        </a:prstGeom>
      </dgm:spPr>
      <dgm:t>
        <a:bodyPr/>
        <a:lstStyle/>
        <a:p>
          <a:endParaRPr lang="ru-RU"/>
        </a:p>
      </dgm:t>
    </dgm:pt>
    <dgm:pt modelId="{BA31A7D5-5D3F-4A4D-86E2-77177C53CE9E}" type="pres">
      <dgm:prSet presAssocID="{0762AE98-F6A2-4727-BCD1-FA61BCA4FA2E}" presName="Name56" presStyleLbl="parChTrans1D2" presStyleIdx="5" presStyleCnt="6"/>
      <dgm:spPr/>
      <dgm:t>
        <a:bodyPr/>
        <a:lstStyle/>
        <a:p>
          <a:endParaRPr lang="ru-RU"/>
        </a:p>
      </dgm:t>
    </dgm:pt>
    <dgm:pt modelId="{57F6419F-3F06-42F1-8DB1-F0C7553BCE39}" type="pres">
      <dgm:prSet presAssocID="{A1EB8DB9-D4BB-4C1A-AA31-39DBE6B7CDB8}" presName="text0" presStyleLbl="node1" presStyleIdx="6" presStyleCnt="7" custScaleX="194246" custScaleY="129179" custRadScaleRad="108635" custRadScaleInc="-3400">
        <dgm:presLayoutVars>
          <dgm:bulletEnabled val="1"/>
        </dgm:presLayoutVars>
      </dgm:prSet>
      <dgm:spPr>
        <a:prstGeom prst="round2DiagRect">
          <a:avLst/>
        </a:prstGeom>
      </dgm:spPr>
      <dgm:t>
        <a:bodyPr/>
        <a:lstStyle/>
        <a:p>
          <a:endParaRPr lang="ru-RU"/>
        </a:p>
      </dgm:t>
    </dgm:pt>
  </dgm:ptLst>
  <dgm:cxnLst>
    <dgm:cxn modelId="{A43F8DA2-834E-4703-99B4-5FA62BB3C65E}" type="presOf" srcId="{F744CE72-B2CC-4F6D-AFCA-C4C92599D0AF}" destId="{B4C5F52B-6679-433C-83D2-876E6DED5B93}" srcOrd="0" destOrd="0" presId="urn:microsoft.com/office/officeart/2008/layout/RadialCluster"/>
    <dgm:cxn modelId="{D70B1200-122B-4717-9399-E52C2BA2B870}" srcId="{D12CA471-414E-4283-B6B7-F747EE16DC89}" destId="{0C926982-D5DC-465E-87BE-DF1714E07477}" srcOrd="3" destOrd="0" parTransId="{2F12FA8B-6941-4ABA-813F-399570387107}" sibTransId="{8FDC1243-27CC-40D5-95DB-9770187909F8}"/>
    <dgm:cxn modelId="{D5D35F5A-798E-4DF2-830D-84923B86823B}" srcId="{D12CA471-414E-4283-B6B7-F747EE16DC89}" destId="{22839A76-643D-4E14-96F7-7D7FEE6D742B}" srcOrd="0" destOrd="0" parTransId="{6A9D9E83-8B56-4BCF-9837-D79604029820}" sibTransId="{D354DC1A-05F6-4A93-A920-2753B959E07A}"/>
    <dgm:cxn modelId="{0910E971-2CD9-431E-8687-6A637862AC6B}" srcId="{D12CA471-414E-4283-B6B7-F747EE16DC89}" destId="{CDCE0D84-9892-48B8-8822-6C0210671A70}" srcOrd="2" destOrd="0" parTransId="{C79CF420-77DD-4DBA-B84E-5FC5B2A056E7}" sibTransId="{CEC1B524-FF2C-4886-9F60-924F9A009176}"/>
    <dgm:cxn modelId="{6E38A139-E822-4E5C-AC85-55F0A6816E7D}" type="presOf" srcId="{6A9D9E83-8B56-4BCF-9837-D79604029820}" destId="{4DB78032-D32F-4DF1-AB1A-5394CCA0CE8C}" srcOrd="0" destOrd="0" presId="urn:microsoft.com/office/officeart/2008/layout/RadialCluster"/>
    <dgm:cxn modelId="{42FD4A61-5373-46C1-B2B5-91465A38BB0E}" type="presOf" srcId="{22839A76-643D-4E14-96F7-7D7FEE6D742B}" destId="{B5859DD2-8CC1-4926-BCF2-EC0D90467407}" srcOrd="0" destOrd="0" presId="urn:microsoft.com/office/officeart/2008/layout/RadialCluster"/>
    <dgm:cxn modelId="{703144B8-127C-44B7-9312-F5F139D9AD18}" srcId="{D12CA471-414E-4283-B6B7-F747EE16DC89}" destId="{F744CE72-B2CC-4F6D-AFCA-C4C92599D0AF}" srcOrd="4" destOrd="0" parTransId="{C7F2EEB8-82BA-4678-8474-EF6099427B9A}" sibTransId="{A0F0464A-28D5-4BFA-9F8C-A473BFF7CD53}"/>
    <dgm:cxn modelId="{0C20435C-A98D-4CD5-A32C-5E45F92A945B}" type="presOf" srcId="{D12CA471-414E-4283-B6B7-F747EE16DC89}" destId="{632189EF-DA24-40D7-B2A5-FAE2458F947E}" srcOrd="0" destOrd="0" presId="urn:microsoft.com/office/officeart/2008/layout/RadialCluster"/>
    <dgm:cxn modelId="{B56BBCC7-5896-472B-B6AD-17162AD37C6D}" srcId="{64A9E07E-B0CB-439D-ABB2-E9E107CD76C9}" destId="{D12CA471-414E-4283-B6B7-F747EE16DC89}" srcOrd="0" destOrd="0" parTransId="{2FD2C977-DD7A-428B-AAC1-7D3C25C2C3BE}" sibTransId="{C297139E-B8FD-42A5-9256-1EBA5BB43756}"/>
    <dgm:cxn modelId="{A8755827-46E5-440C-A14A-3E1858197D4E}" type="presOf" srcId="{4229EC87-E68D-49E5-976E-3D399B4DD9F9}" destId="{A7459067-8A39-4424-BCD3-CB804E8259F2}" srcOrd="0" destOrd="0" presId="urn:microsoft.com/office/officeart/2008/layout/RadialCluster"/>
    <dgm:cxn modelId="{2540D85F-EA9E-4014-BB8B-A57B184A396B}" type="presOf" srcId="{2F12FA8B-6941-4ABA-813F-399570387107}" destId="{25B60F66-D2FA-44A5-9CE0-B0D2009A36AE}" srcOrd="0" destOrd="0" presId="urn:microsoft.com/office/officeart/2008/layout/RadialCluster"/>
    <dgm:cxn modelId="{02EAD718-2154-4A73-B884-73AE22E14157}" type="presOf" srcId="{0762AE98-F6A2-4727-BCD1-FA61BCA4FA2E}" destId="{BA31A7D5-5D3F-4A4D-86E2-77177C53CE9E}" srcOrd="0" destOrd="0" presId="urn:microsoft.com/office/officeart/2008/layout/RadialCluster"/>
    <dgm:cxn modelId="{A3E469AE-910E-4538-B194-2BE2E13F73ED}" type="presOf" srcId="{64A9E07E-B0CB-439D-ABB2-E9E107CD76C9}" destId="{55D79F4E-1037-4506-B92E-93D646379AF1}" srcOrd="0" destOrd="0" presId="urn:microsoft.com/office/officeart/2008/layout/RadialCluster"/>
    <dgm:cxn modelId="{F188C59A-6DD8-4B69-AD4E-1AAE0EB1DAEB}" srcId="{D12CA471-414E-4283-B6B7-F747EE16DC89}" destId="{A1EB8DB9-D4BB-4C1A-AA31-39DBE6B7CDB8}" srcOrd="5" destOrd="0" parTransId="{0762AE98-F6A2-4727-BCD1-FA61BCA4FA2E}" sibTransId="{F3F7F72A-EC1F-4CA1-8D4F-BD9D85B1C2C6}"/>
    <dgm:cxn modelId="{9E04038D-FB16-41AE-A3EF-AF51BF96D34A}" srcId="{D12CA471-414E-4283-B6B7-F747EE16DC89}" destId="{4229EC87-E68D-49E5-976E-3D399B4DD9F9}" srcOrd="1" destOrd="0" parTransId="{8A138AF0-877A-431C-A2E4-B7D3FCE099CF}" sibTransId="{40A10251-152B-4331-B5E7-CAD2F8FBFAEE}"/>
    <dgm:cxn modelId="{20FB7511-26FA-48AD-B6F4-3151AE1DD910}" type="presOf" srcId="{A1EB8DB9-D4BB-4C1A-AA31-39DBE6B7CDB8}" destId="{57F6419F-3F06-42F1-8DB1-F0C7553BCE39}" srcOrd="0" destOrd="0" presId="urn:microsoft.com/office/officeart/2008/layout/RadialCluster"/>
    <dgm:cxn modelId="{D3077ABE-B96D-46D4-833A-73DC969DAC1D}" type="presOf" srcId="{C7F2EEB8-82BA-4678-8474-EF6099427B9A}" destId="{74D79B1E-29FE-4B21-823A-235F0F37D72D}" srcOrd="0" destOrd="0" presId="urn:microsoft.com/office/officeart/2008/layout/RadialCluster"/>
    <dgm:cxn modelId="{8045081A-EFA2-431C-8E14-0612630CCFC1}" type="presOf" srcId="{8A138AF0-877A-431C-A2E4-B7D3FCE099CF}" destId="{2687097B-32CC-4A0B-A8DA-6BD92BA360F7}" srcOrd="0" destOrd="0" presId="urn:microsoft.com/office/officeart/2008/layout/RadialCluster"/>
    <dgm:cxn modelId="{1A84307F-9D67-4E7A-8AD1-6C635F620C0D}" type="presOf" srcId="{C79CF420-77DD-4DBA-B84E-5FC5B2A056E7}" destId="{3345987E-CABF-4582-9231-7BAE3FA5082B}" srcOrd="0" destOrd="0" presId="urn:microsoft.com/office/officeart/2008/layout/RadialCluster"/>
    <dgm:cxn modelId="{4F93C592-25D2-4BA7-AFEE-4D29344144A3}" type="presOf" srcId="{CDCE0D84-9892-48B8-8822-6C0210671A70}" destId="{FF5309CD-2CAD-4A4A-BA21-7A71E18554F7}" srcOrd="0" destOrd="0" presId="urn:microsoft.com/office/officeart/2008/layout/RadialCluster"/>
    <dgm:cxn modelId="{6D2411E1-DEDD-4EFB-81E6-506FEC3341A2}" type="presOf" srcId="{0C926982-D5DC-465E-87BE-DF1714E07477}" destId="{54B1076E-4BB3-49BD-8556-1CF00B3D2909}" srcOrd="0" destOrd="0" presId="urn:microsoft.com/office/officeart/2008/layout/RadialCluster"/>
    <dgm:cxn modelId="{9FE15D10-D376-4241-9EAA-3DC1034F257D}" type="presParOf" srcId="{55D79F4E-1037-4506-B92E-93D646379AF1}" destId="{84B90942-7DD5-43C8-BB3C-99CE8508C790}" srcOrd="0" destOrd="0" presId="urn:microsoft.com/office/officeart/2008/layout/RadialCluster"/>
    <dgm:cxn modelId="{50B93FD8-3E9B-440C-87DA-D416C6257452}" type="presParOf" srcId="{84B90942-7DD5-43C8-BB3C-99CE8508C790}" destId="{632189EF-DA24-40D7-B2A5-FAE2458F947E}" srcOrd="0" destOrd="0" presId="urn:microsoft.com/office/officeart/2008/layout/RadialCluster"/>
    <dgm:cxn modelId="{85BE1C2B-2C2A-4B07-AE92-8C05652C6AD3}" type="presParOf" srcId="{84B90942-7DD5-43C8-BB3C-99CE8508C790}" destId="{4DB78032-D32F-4DF1-AB1A-5394CCA0CE8C}" srcOrd="1" destOrd="0" presId="urn:microsoft.com/office/officeart/2008/layout/RadialCluster"/>
    <dgm:cxn modelId="{A66A851C-50E4-43F6-8A39-E00BF62EE632}" type="presParOf" srcId="{84B90942-7DD5-43C8-BB3C-99CE8508C790}" destId="{B5859DD2-8CC1-4926-BCF2-EC0D90467407}" srcOrd="2" destOrd="0" presId="urn:microsoft.com/office/officeart/2008/layout/RadialCluster"/>
    <dgm:cxn modelId="{308B47EE-7067-44FB-83E3-6E2A92974889}" type="presParOf" srcId="{84B90942-7DD5-43C8-BB3C-99CE8508C790}" destId="{2687097B-32CC-4A0B-A8DA-6BD92BA360F7}" srcOrd="3" destOrd="0" presId="urn:microsoft.com/office/officeart/2008/layout/RadialCluster"/>
    <dgm:cxn modelId="{EE372F7E-52F7-4CCE-BE3F-B07B82C6376F}" type="presParOf" srcId="{84B90942-7DD5-43C8-BB3C-99CE8508C790}" destId="{A7459067-8A39-4424-BCD3-CB804E8259F2}" srcOrd="4" destOrd="0" presId="urn:microsoft.com/office/officeart/2008/layout/RadialCluster"/>
    <dgm:cxn modelId="{73C8D4EB-1E23-41AD-9B67-E1F8D89757D6}" type="presParOf" srcId="{84B90942-7DD5-43C8-BB3C-99CE8508C790}" destId="{3345987E-CABF-4582-9231-7BAE3FA5082B}" srcOrd="5" destOrd="0" presId="urn:microsoft.com/office/officeart/2008/layout/RadialCluster"/>
    <dgm:cxn modelId="{CCEC3992-FBE4-4C9D-8EEE-A3D14693D427}" type="presParOf" srcId="{84B90942-7DD5-43C8-BB3C-99CE8508C790}" destId="{FF5309CD-2CAD-4A4A-BA21-7A71E18554F7}" srcOrd="6" destOrd="0" presId="urn:microsoft.com/office/officeart/2008/layout/RadialCluster"/>
    <dgm:cxn modelId="{DE32EA96-A182-4583-8CEF-7CAEB3C8F54E}" type="presParOf" srcId="{84B90942-7DD5-43C8-BB3C-99CE8508C790}" destId="{25B60F66-D2FA-44A5-9CE0-B0D2009A36AE}" srcOrd="7" destOrd="0" presId="urn:microsoft.com/office/officeart/2008/layout/RadialCluster"/>
    <dgm:cxn modelId="{7F1B4EBB-23AB-4374-B5C5-7394EEEFED8D}" type="presParOf" srcId="{84B90942-7DD5-43C8-BB3C-99CE8508C790}" destId="{54B1076E-4BB3-49BD-8556-1CF00B3D2909}" srcOrd="8" destOrd="0" presId="urn:microsoft.com/office/officeart/2008/layout/RadialCluster"/>
    <dgm:cxn modelId="{BCF56E80-F20A-43FF-A69D-75739A24AC37}" type="presParOf" srcId="{84B90942-7DD5-43C8-BB3C-99CE8508C790}" destId="{74D79B1E-29FE-4B21-823A-235F0F37D72D}" srcOrd="9" destOrd="0" presId="urn:microsoft.com/office/officeart/2008/layout/RadialCluster"/>
    <dgm:cxn modelId="{C2FF7918-BA79-4DB1-A66A-78B11AB7DB8E}" type="presParOf" srcId="{84B90942-7DD5-43C8-BB3C-99CE8508C790}" destId="{B4C5F52B-6679-433C-83D2-876E6DED5B93}" srcOrd="10" destOrd="0" presId="urn:microsoft.com/office/officeart/2008/layout/RadialCluster"/>
    <dgm:cxn modelId="{75B76418-8E61-4081-80C7-E8D1D90A94D4}" type="presParOf" srcId="{84B90942-7DD5-43C8-BB3C-99CE8508C790}" destId="{BA31A7D5-5D3F-4A4D-86E2-77177C53CE9E}" srcOrd="11" destOrd="0" presId="urn:microsoft.com/office/officeart/2008/layout/RadialCluster"/>
    <dgm:cxn modelId="{176DFEF1-CC97-49B5-AC84-AEACFE430A1D}" type="presParOf" srcId="{84B90942-7DD5-43C8-BB3C-99CE8508C790}" destId="{57F6419F-3F06-42F1-8DB1-F0C7553BCE39}" srcOrd="12" destOrd="0" presId="urn:microsoft.com/office/officeart/2008/layout/RadialCluster"/>
  </dgm:cxnLst>
  <dgm:bg/>
  <dgm:whole/>
</dgm:dataModel>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24817</Words>
  <Characters>14147</Characters>
  <Application>Microsoft Office Word</Application>
  <DocSecurity>0</DocSecurity>
  <Lines>117</Lines>
  <Paragraphs>77</Paragraphs>
  <ScaleCrop>false</ScaleCrop>
  <Company/>
  <LinksUpToDate>false</LinksUpToDate>
  <CharactersWithSpaces>38887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koippo</dc:creator>
  <cp:keywords/>
  <dc:description/>
  <cp:lastModifiedBy>koippo</cp:lastModifiedBy>
  <cp:revision>5</cp:revision>
  <dcterms:created xsi:type="dcterms:W3CDTF">2015-09-30T07:37:00Z</dcterms:created>
  <dcterms:modified xsi:type="dcterms:W3CDTF">2015-09-30T11:34:00Z</dcterms:modified>
</cp:coreProperties>
</file>